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34" w:rsidRDefault="00066EBA" w:rsidP="00003334">
      <w:pPr>
        <w:pStyle w:val="Heading4"/>
        <w:pBdr>
          <w:top w:val="none" w:sz="0" w:space="0" w:color="auto"/>
          <w:left w:val="none" w:sz="0" w:space="0" w:color="auto"/>
          <w:bottom w:val="none" w:sz="0" w:space="0" w:color="auto"/>
          <w:right w:val="none" w:sz="0" w:space="0" w:color="auto"/>
        </w:pBdr>
        <w:rPr>
          <w:sz w:val="22"/>
          <w:szCs w:val="22"/>
          <w:u w:val="none"/>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985000" cy="457200"/>
                <wp:effectExtent l="76200" t="76200" r="82550" b="762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57200"/>
                        </a:xfrm>
                        <a:prstGeom prst="rect">
                          <a:avLst/>
                        </a:prstGeom>
                        <a:solidFill>
                          <a:srgbClr val="000000"/>
                        </a:solidFill>
                        <a:ln w="152400" cmpd="thickThin">
                          <a:solidFill>
                            <a:srgbClr val="FFFFFF"/>
                          </a:solidFill>
                          <a:miter lim="800000"/>
                          <a:headEnd/>
                          <a:tailEnd/>
                        </a:ln>
                      </wps:spPr>
                      <wps:txbx>
                        <w:txbxContent>
                          <w:p w:rsidR="00974735" w:rsidRPr="00003334" w:rsidRDefault="00FC15C4" w:rsidP="0025292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w:t>
                            </w:r>
                            <w:r w:rsidR="00986FC3">
                              <w:rPr>
                                <w:rFonts w:ascii="Arial Narrow" w:hAnsi="Arial Narrow"/>
                                <w:color w:val="FFFFFF"/>
                                <w:sz w:val="28"/>
                                <w:szCs w:val="28"/>
                                <w:u w:val="none"/>
                              </w:rPr>
                              <w:t>XHIBIT</w:t>
                            </w:r>
                            <w:r>
                              <w:rPr>
                                <w:rFonts w:ascii="Arial Narrow" w:hAnsi="Arial Narrow"/>
                                <w:color w:val="FFFFFF"/>
                                <w:sz w:val="28"/>
                                <w:szCs w:val="28"/>
                                <w:u w:val="none"/>
                              </w:rPr>
                              <w:t xml:space="preserve"> M-1 </w:t>
                            </w:r>
                            <w:r w:rsidR="00FA725C">
                              <w:rPr>
                                <w:rFonts w:ascii="Arial Narrow" w:hAnsi="Arial Narrow"/>
                                <w:color w:val="FFFFFF"/>
                                <w:sz w:val="28"/>
                                <w:szCs w:val="28"/>
                                <w:u w:val="none"/>
                              </w:rPr>
                              <w:t>HOME PROGRAM</w:t>
                            </w:r>
                            <w:r w:rsidR="00974735">
                              <w:rPr>
                                <w:rFonts w:ascii="Arial Narrow" w:hAnsi="Arial Narrow"/>
                                <w:color w:val="FFFFFF"/>
                                <w:sz w:val="28"/>
                                <w:szCs w:val="28"/>
                                <w:u w:val="none"/>
                              </w:rPr>
                              <w:t xml:space="preserve"> CERTIFICATION OF STUDENT ELIGIBILITY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0;width:55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3MQIAAFsEAAAOAAAAZHJzL2Uyb0RvYy54bWysVNtu2zAMfR+wfxD0vtjJki414hRdugwD&#10;ugvQ7ANkWY6FSqImKbG7ry8lO1m67WmYHwSJog7Jc0ivbnqtyFE4L8GUdDrJKRGGQy3NvqTfd9s3&#10;S0p8YKZmCowo6ZPw9Gb9+tWqs4WYQQuqFo4giPFFZ0vahmCLLPO8FZr5CVhh8LIBp1nAo9tntWMd&#10;omuVzfL8KuvA1dYBF96j9W64pOuE3zSCh69N40UgqqSYW0irS2sV12y9YsXeMdtKPqbB/iELzaTB&#10;oGeoOxYYOTj5B5SW3IGHJkw46AyaRnKRasBqpvlv1Ty0zIpUC5Lj7Zkm//9g+ZfjN0dkXdIZJYZp&#10;lGgn+kDeQ0/eRnY66wt0erDoFno0o8qpUm/vgT96YmDTMrMXt85B1wpWY3bT+DK7eDrg+AhSdZ+h&#10;xjDsECAB9Y3TkTokgyA6qvR0ViamwtF4db1c5DlecbybL96h9CkEK06vrfPhowBN4qakDpVP6Ox4&#10;70PMhhUnlxjMg5L1ViqVDm5fbZQjRxa7JH0j+gs3ZUiHtS1m85SJtshawL553LWj+i/c/SXqNn1/&#10;Q9Uy4AQoqUu6PIdmRWTyg6lTfwYm1bDHKpQZqY1sDryGvupHqSqon5BkB0On42TipgX3k5IOu7yk&#10;/seBOUGJ+mRQqOvpfB7HIh1w4y6t1cnKDEcILJaSYbsJwwgdrJP7FiMMLWHgFkVtZOI7qj9kM+aL&#10;HZxkGKctjsjlOXn9+iesnwEAAP//AwBQSwMEFAAGAAgAAAAhAGF0p0zbAAAACAEAAA8AAABkcnMv&#10;ZG93bnJldi54bWxMj81uwjAQhO+VeAdrkXoDOxxaSOMghMQBcWmBB1jibX6I11HsQPr2dU7tZaXR&#10;jGa/ybajbcWDel871pAsFQjiwpmaSw3Xy2GxBuEDssHWMWn4IQ/bfPaSYWrck7/ocQ6liCXsU9RQ&#10;hdClUvqiIot+6Tri6H273mKIsi+l6fEZy20rV0q9SYs1xw8VdrSvqLifB6vheGiS0/3U2H2zO1YX&#10;3Axr/iStX+fj7gNEoDH8hWHCj+iQR6abG9h40WpYbFTcEjTEO9kqmfRNw/tKgcwz+X9A/gsAAP//&#10;AwBQSwECLQAUAAYACAAAACEAtoM4kv4AAADhAQAAEwAAAAAAAAAAAAAAAAAAAAAAW0NvbnRlbnRf&#10;VHlwZXNdLnhtbFBLAQItABQABgAIAAAAIQA4/SH/1gAAAJQBAAALAAAAAAAAAAAAAAAAAC8BAABf&#10;cmVscy8ucmVsc1BLAQItABQABgAIAAAAIQCuYB+3MQIAAFsEAAAOAAAAAAAAAAAAAAAAAC4CAABk&#10;cnMvZTJvRG9jLnhtbFBLAQItABQABgAIAAAAIQBhdKdM2wAAAAgBAAAPAAAAAAAAAAAAAAAAAIsE&#10;AABkcnMvZG93bnJldi54bWxQSwUGAAAAAAQABADzAAAAkwUAAAAA&#10;" fillcolor="black" strokecolor="white" strokeweight="12pt">
                <v:stroke linestyle="thickThin"/>
                <v:textbox inset=",0,,0">
                  <w:txbxContent>
                    <w:p w:rsidR="00974735" w:rsidRPr="00003334" w:rsidRDefault="00FC15C4" w:rsidP="0025292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E</w:t>
                      </w:r>
                      <w:r w:rsidR="00986FC3">
                        <w:rPr>
                          <w:rFonts w:ascii="Arial Narrow" w:hAnsi="Arial Narrow"/>
                          <w:color w:val="FFFFFF"/>
                          <w:sz w:val="28"/>
                          <w:szCs w:val="28"/>
                          <w:u w:val="none"/>
                        </w:rPr>
                        <w:t>XHIBIT</w:t>
                      </w:r>
                      <w:r>
                        <w:rPr>
                          <w:rFonts w:ascii="Arial Narrow" w:hAnsi="Arial Narrow"/>
                          <w:color w:val="FFFFFF"/>
                          <w:sz w:val="28"/>
                          <w:szCs w:val="28"/>
                          <w:u w:val="none"/>
                        </w:rPr>
                        <w:t xml:space="preserve"> M-1 </w:t>
                      </w:r>
                      <w:r w:rsidR="00FA725C">
                        <w:rPr>
                          <w:rFonts w:ascii="Arial Narrow" w:hAnsi="Arial Narrow"/>
                          <w:color w:val="FFFFFF"/>
                          <w:sz w:val="28"/>
                          <w:szCs w:val="28"/>
                          <w:u w:val="none"/>
                        </w:rPr>
                        <w:t>HOME PROGRAM</w:t>
                      </w:r>
                      <w:r w:rsidR="00974735">
                        <w:rPr>
                          <w:rFonts w:ascii="Arial Narrow" w:hAnsi="Arial Narrow"/>
                          <w:color w:val="FFFFFF"/>
                          <w:sz w:val="28"/>
                          <w:szCs w:val="28"/>
                          <w:u w:val="none"/>
                        </w:rPr>
                        <w:t xml:space="preserve"> CERTIFICATION OF STUDENT ELIGIBILITY</w:t>
                      </w:r>
                    </w:p>
                  </w:txbxContent>
                </v:textbox>
              </v:shape>
            </w:pict>
          </mc:Fallback>
        </mc:AlternateContent>
      </w:r>
    </w:p>
    <w:p w:rsidR="00003334" w:rsidRDefault="00003334" w:rsidP="00003334">
      <w:pPr>
        <w:pStyle w:val="Heading4"/>
        <w:pBdr>
          <w:top w:val="none" w:sz="0" w:space="0" w:color="auto"/>
          <w:left w:val="none" w:sz="0" w:space="0" w:color="auto"/>
          <w:bottom w:val="none" w:sz="0" w:space="0" w:color="auto"/>
          <w:right w:val="none" w:sz="0" w:space="0" w:color="auto"/>
        </w:pBdr>
        <w:rPr>
          <w:sz w:val="22"/>
          <w:szCs w:val="22"/>
          <w:u w:val="none"/>
        </w:rPr>
      </w:pPr>
    </w:p>
    <w:p w:rsidR="00003334" w:rsidRPr="00D73D11" w:rsidRDefault="00003334" w:rsidP="00003334">
      <w:pPr>
        <w:pStyle w:val="Heading2"/>
        <w:jc w:val="center"/>
        <w:rPr>
          <w:rFonts w:ascii="Arial Narrow" w:hAnsi="Arial Narrow"/>
          <w:i/>
          <w:color w:val="FFFFFF"/>
          <w:sz w:val="28"/>
          <w:szCs w:val="28"/>
        </w:rPr>
      </w:pPr>
      <w:r w:rsidRPr="00D73D11">
        <w:rPr>
          <w:rFonts w:ascii="Arial Narrow" w:hAnsi="Arial Narrow"/>
          <w:i/>
          <w:color w:val="FFFFFF"/>
          <w:sz w:val="28"/>
          <w:szCs w:val="28"/>
        </w:rPr>
        <w:t>AUTHORIZATION FOR RELEASE OF INFORMATION</w:t>
      </w:r>
    </w:p>
    <w:tbl>
      <w:tblPr>
        <w:tblW w:w="1059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4"/>
        <w:gridCol w:w="5033"/>
        <w:gridCol w:w="1894"/>
        <w:gridCol w:w="1868"/>
      </w:tblGrid>
      <w:tr w:rsidR="00385E42" w:rsidRPr="0028573A" w:rsidTr="006115F7">
        <w:tc>
          <w:tcPr>
            <w:tcW w:w="1804" w:type="dxa"/>
            <w:tcBorders>
              <w:top w:val="nil"/>
              <w:left w:val="nil"/>
              <w:bottom w:val="nil"/>
              <w:right w:val="nil"/>
            </w:tcBorders>
            <w:vAlign w:val="center"/>
          </w:tcPr>
          <w:p w:rsidR="00385E42" w:rsidRPr="0028573A" w:rsidRDefault="00385E42" w:rsidP="006115F7">
            <w:pPr>
              <w:tabs>
                <w:tab w:val="left" w:pos="1800"/>
              </w:tabs>
              <w:rPr>
                <w:rFonts w:ascii="Arial Narrow" w:hAnsi="Arial Narrow"/>
                <w:sz w:val="24"/>
                <w:szCs w:val="24"/>
                <w:u w:val="none"/>
              </w:rPr>
            </w:pPr>
            <w:r w:rsidRPr="0028573A">
              <w:rPr>
                <w:rFonts w:ascii="Arial Narrow" w:hAnsi="Arial Narrow"/>
                <w:sz w:val="24"/>
                <w:szCs w:val="24"/>
                <w:u w:val="none"/>
              </w:rPr>
              <w:t>Property Name:</w:t>
            </w:r>
            <w:r w:rsidRPr="0028573A">
              <w:rPr>
                <w:rFonts w:ascii="Arial Narrow" w:hAnsi="Arial Narrow"/>
                <w:sz w:val="24"/>
                <w:szCs w:val="24"/>
                <w:u w:val="none"/>
              </w:rPr>
              <w:tab/>
            </w:r>
          </w:p>
        </w:tc>
        <w:tc>
          <w:tcPr>
            <w:tcW w:w="5033" w:type="dxa"/>
            <w:tcBorders>
              <w:top w:val="nil"/>
              <w:left w:val="nil"/>
              <w:bottom w:val="single" w:sz="4" w:space="0" w:color="auto"/>
              <w:right w:val="nil"/>
            </w:tcBorders>
            <w:vAlign w:val="center"/>
          </w:tcPr>
          <w:p w:rsidR="00385E42" w:rsidRPr="0028573A" w:rsidRDefault="00385E42" w:rsidP="006115F7">
            <w:pPr>
              <w:tabs>
                <w:tab w:val="left" w:pos="1800"/>
              </w:tabs>
              <w:rPr>
                <w:rFonts w:ascii="Arial Narrow" w:hAnsi="Arial Narrow"/>
                <w:b/>
                <w:sz w:val="24"/>
                <w:szCs w:val="24"/>
                <w:u w:val="none"/>
              </w:rPr>
            </w:pPr>
            <w:r w:rsidRPr="0028573A">
              <w:rPr>
                <w:rFonts w:ascii="Arial Narrow" w:hAnsi="Arial Narrow"/>
                <w:b/>
                <w:sz w:val="24"/>
                <w:szCs w:val="24"/>
                <w:u w:val="none"/>
              </w:rPr>
              <w:fldChar w:fldCharType="begin">
                <w:ffData>
                  <w:name w:val=""/>
                  <w:enabled/>
                  <w:calcOnExit w:val="0"/>
                  <w:textInput>
                    <w:format w:val="FIRST CAPITAL"/>
                  </w:textInput>
                </w:ffData>
              </w:fldChar>
            </w:r>
            <w:r w:rsidRPr="0028573A">
              <w:rPr>
                <w:rFonts w:ascii="Arial Narrow" w:hAnsi="Arial Narrow"/>
                <w:b/>
                <w:sz w:val="24"/>
                <w:szCs w:val="24"/>
                <w:u w:val="none"/>
              </w:rPr>
              <w:instrText xml:space="preserve"> FORMTEXT </w:instrText>
            </w:r>
            <w:r w:rsidRPr="0028573A">
              <w:rPr>
                <w:rFonts w:ascii="Arial Narrow" w:hAnsi="Arial Narrow"/>
                <w:b/>
                <w:sz w:val="24"/>
                <w:szCs w:val="24"/>
                <w:u w:val="none"/>
              </w:rPr>
            </w:r>
            <w:r w:rsidRPr="0028573A">
              <w:rPr>
                <w:rFonts w:ascii="Arial Narrow" w:hAnsi="Arial Narrow"/>
                <w:b/>
                <w:sz w:val="24"/>
                <w:szCs w:val="24"/>
                <w:u w:val="none"/>
              </w:rPr>
              <w:fldChar w:fldCharType="separate"/>
            </w:r>
            <w:bookmarkStart w:id="0" w:name="_GoBack"/>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bookmarkEnd w:id="0"/>
            <w:r w:rsidRPr="0028573A">
              <w:rPr>
                <w:rFonts w:ascii="Arial Narrow" w:hAnsi="Arial Narrow"/>
                <w:b/>
                <w:sz w:val="24"/>
                <w:szCs w:val="24"/>
                <w:u w:val="none"/>
              </w:rPr>
              <w:fldChar w:fldCharType="end"/>
            </w:r>
          </w:p>
        </w:tc>
        <w:tc>
          <w:tcPr>
            <w:tcW w:w="1894" w:type="dxa"/>
            <w:tcBorders>
              <w:top w:val="nil"/>
              <w:left w:val="nil"/>
              <w:bottom w:val="nil"/>
              <w:right w:val="nil"/>
            </w:tcBorders>
            <w:vAlign w:val="center"/>
          </w:tcPr>
          <w:p w:rsidR="00385E42" w:rsidRPr="0028573A" w:rsidRDefault="00385E42" w:rsidP="006115F7">
            <w:pPr>
              <w:tabs>
                <w:tab w:val="left" w:pos="1800"/>
              </w:tabs>
              <w:rPr>
                <w:rFonts w:ascii="Arial Narrow" w:hAnsi="Arial Narrow"/>
                <w:b/>
                <w:sz w:val="24"/>
                <w:szCs w:val="24"/>
                <w:u w:val="none"/>
              </w:rPr>
            </w:pPr>
            <w:r w:rsidRPr="0028573A">
              <w:rPr>
                <w:rFonts w:ascii="Arial Narrow" w:hAnsi="Arial Narrow"/>
                <w:sz w:val="24"/>
                <w:szCs w:val="24"/>
                <w:u w:val="none"/>
              </w:rPr>
              <w:t xml:space="preserve">    Property Number:</w:t>
            </w:r>
          </w:p>
        </w:tc>
        <w:tc>
          <w:tcPr>
            <w:tcW w:w="1868" w:type="dxa"/>
            <w:tcBorders>
              <w:top w:val="nil"/>
              <w:left w:val="nil"/>
              <w:bottom w:val="single" w:sz="4" w:space="0" w:color="auto"/>
              <w:right w:val="nil"/>
            </w:tcBorders>
            <w:vAlign w:val="center"/>
          </w:tcPr>
          <w:p w:rsidR="00385E42" w:rsidRPr="0028573A" w:rsidRDefault="00385E42" w:rsidP="006115F7">
            <w:pPr>
              <w:tabs>
                <w:tab w:val="left" w:pos="1800"/>
              </w:tabs>
              <w:rPr>
                <w:rFonts w:ascii="Arial Narrow" w:hAnsi="Arial Narrow"/>
                <w:b/>
                <w:sz w:val="24"/>
                <w:szCs w:val="24"/>
                <w:u w:val="none"/>
              </w:rPr>
            </w:pPr>
            <w:r w:rsidRPr="0028573A">
              <w:rPr>
                <w:rFonts w:ascii="Arial Narrow" w:hAnsi="Arial Narrow"/>
                <w:b/>
                <w:sz w:val="24"/>
                <w:szCs w:val="24"/>
                <w:u w:val="none"/>
              </w:rPr>
              <w:fldChar w:fldCharType="begin">
                <w:ffData>
                  <w:name w:val=""/>
                  <w:enabled/>
                  <w:calcOnExit w:val="0"/>
                  <w:textInput>
                    <w:format w:val="FIRST CAPITAL"/>
                  </w:textInput>
                </w:ffData>
              </w:fldChar>
            </w:r>
            <w:r w:rsidRPr="0028573A">
              <w:rPr>
                <w:rFonts w:ascii="Arial Narrow" w:hAnsi="Arial Narrow"/>
                <w:b/>
                <w:sz w:val="24"/>
                <w:szCs w:val="24"/>
                <w:u w:val="none"/>
              </w:rPr>
              <w:instrText xml:space="preserve"> FORMTEXT </w:instrText>
            </w:r>
            <w:r w:rsidRPr="0028573A">
              <w:rPr>
                <w:rFonts w:ascii="Arial Narrow" w:hAnsi="Arial Narrow"/>
                <w:b/>
                <w:sz w:val="24"/>
                <w:szCs w:val="24"/>
                <w:u w:val="none"/>
              </w:rPr>
            </w:r>
            <w:r w:rsidRPr="0028573A">
              <w:rPr>
                <w:rFonts w:ascii="Arial Narrow" w:hAnsi="Arial Narrow"/>
                <w:b/>
                <w:sz w:val="24"/>
                <w:szCs w:val="24"/>
                <w:u w:val="none"/>
              </w:rPr>
              <w:fldChar w:fldCharType="separate"/>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Pr="0028573A">
              <w:rPr>
                <w:rFonts w:ascii="Arial Narrow" w:hAnsi="Arial Narrow"/>
                <w:b/>
                <w:sz w:val="24"/>
                <w:szCs w:val="24"/>
                <w:u w:val="none"/>
              </w:rPr>
              <w:fldChar w:fldCharType="end"/>
            </w:r>
          </w:p>
        </w:tc>
      </w:tr>
      <w:tr w:rsidR="00385E42" w:rsidRPr="0028573A" w:rsidTr="006115F7">
        <w:trPr>
          <w:trHeight w:val="386"/>
        </w:trPr>
        <w:tc>
          <w:tcPr>
            <w:tcW w:w="1804" w:type="dxa"/>
            <w:tcBorders>
              <w:top w:val="nil"/>
              <w:left w:val="nil"/>
              <w:bottom w:val="nil"/>
              <w:right w:val="nil"/>
            </w:tcBorders>
            <w:vAlign w:val="center"/>
          </w:tcPr>
          <w:p w:rsidR="00385E42" w:rsidRPr="0028573A" w:rsidRDefault="00385E42" w:rsidP="006115F7">
            <w:pPr>
              <w:tabs>
                <w:tab w:val="left" w:pos="1800"/>
              </w:tabs>
              <w:spacing w:before="120"/>
              <w:rPr>
                <w:rFonts w:ascii="Arial Narrow" w:hAnsi="Arial Narrow"/>
                <w:sz w:val="24"/>
                <w:szCs w:val="24"/>
                <w:u w:val="none"/>
              </w:rPr>
            </w:pPr>
            <w:r w:rsidRPr="0028573A">
              <w:rPr>
                <w:rFonts w:ascii="Arial Narrow" w:hAnsi="Arial Narrow"/>
                <w:sz w:val="24"/>
                <w:szCs w:val="24"/>
                <w:u w:val="none"/>
              </w:rPr>
              <w:t>Applicant/Resident:</w:t>
            </w:r>
            <w:r w:rsidRPr="0028573A">
              <w:rPr>
                <w:rFonts w:ascii="Arial Narrow" w:hAnsi="Arial Narrow"/>
                <w:sz w:val="24"/>
                <w:szCs w:val="24"/>
                <w:u w:val="none"/>
              </w:rPr>
              <w:tab/>
            </w:r>
          </w:p>
        </w:tc>
        <w:tc>
          <w:tcPr>
            <w:tcW w:w="5033" w:type="dxa"/>
            <w:tcBorders>
              <w:top w:val="single" w:sz="4" w:space="0" w:color="auto"/>
              <w:left w:val="nil"/>
              <w:bottom w:val="single" w:sz="4" w:space="0" w:color="auto"/>
              <w:right w:val="nil"/>
            </w:tcBorders>
            <w:vAlign w:val="center"/>
          </w:tcPr>
          <w:p w:rsidR="00385E42" w:rsidRPr="0028573A" w:rsidRDefault="00385E42" w:rsidP="006115F7">
            <w:pPr>
              <w:tabs>
                <w:tab w:val="left" w:pos="1800"/>
              </w:tabs>
              <w:spacing w:before="120"/>
              <w:rPr>
                <w:rFonts w:ascii="Arial Narrow" w:hAnsi="Arial Narrow"/>
                <w:b/>
                <w:sz w:val="24"/>
                <w:szCs w:val="24"/>
                <w:u w:val="none"/>
              </w:rPr>
            </w:pPr>
            <w:r w:rsidRPr="0028573A">
              <w:rPr>
                <w:rFonts w:ascii="Arial Narrow" w:hAnsi="Arial Narrow"/>
                <w:b/>
                <w:sz w:val="24"/>
                <w:szCs w:val="24"/>
                <w:u w:val="none"/>
              </w:rPr>
              <w:fldChar w:fldCharType="begin">
                <w:ffData>
                  <w:name w:val=""/>
                  <w:enabled/>
                  <w:calcOnExit w:val="0"/>
                  <w:textInput>
                    <w:format w:val="FIRST CAPITAL"/>
                  </w:textInput>
                </w:ffData>
              </w:fldChar>
            </w:r>
            <w:r w:rsidRPr="0028573A">
              <w:rPr>
                <w:rFonts w:ascii="Arial Narrow" w:hAnsi="Arial Narrow"/>
                <w:b/>
                <w:sz w:val="24"/>
                <w:szCs w:val="24"/>
                <w:u w:val="none"/>
              </w:rPr>
              <w:instrText xml:space="preserve"> FORMTEXT </w:instrText>
            </w:r>
            <w:r w:rsidRPr="0028573A">
              <w:rPr>
                <w:rFonts w:ascii="Arial Narrow" w:hAnsi="Arial Narrow"/>
                <w:b/>
                <w:sz w:val="24"/>
                <w:szCs w:val="24"/>
                <w:u w:val="none"/>
              </w:rPr>
            </w:r>
            <w:r w:rsidRPr="0028573A">
              <w:rPr>
                <w:rFonts w:ascii="Arial Narrow" w:hAnsi="Arial Narrow"/>
                <w:b/>
                <w:sz w:val="24"/>
                <w:szCs w:val="24"/>
                <w:u w:val="none"/>
              </w:rPr>
              <w:fldChar w:fldCharType="separate"/>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Pr="0028573A">
              <w:rPr>
                <w:rFonts w:ascii="Arial Narrow" w:hAnsi="Arial Narrow"/>
                <w:b/>
                <w:sz w:val="24"/>
                <w:szCs w:val="24"/>
                <w:u w:val="none"/>
              </w:rPr>
              <w:fldChar w:fldCharType="end"/>
            </w:r>
          </w:p>
        </w:tc>
        <w:tc>
          <w:tcPr>
            <w:tcW w:w="1894" w:type="dxa"/>
            <w:tcBorders>
              <w:top w:val="nil"/>
              <w:left w:val="nil"/>
              <w:bottom w:val="nil"/>
              <w:right w:val="nil"/>
            </w:tcBorders>
            <w:vAlign w:val="center"/>
          </w:tcPr>
          <w:p w:rsidR="00385E42" w:rsidRPr="0028573A" w:rsidRDefault="00385E42" w:rsidP="006115F7">
            <w:pPr>
              <w:tabs>
                <w:tab w:val="left" w:pos="1800"/>
              </w:tabs>
              <w:spacing w:before="120"/>
              <w:rPr>
                <w:rFonts w:ascii="Arial Narrow" w:hAnsi="Arial Narrow"/>
                <w:b/>
                <w:sz w:val="24"/>
                <w:szCs w:val="24"/>
                <w:u w:val="none"/>
              </w:rPr>
            </w:pPr>
            <w:r w:rsidRPr="0028573A">
              <w:rPr>
                <w:rFonts w:ascii="Arial Narrow" w:hAnsi="Arial Narrow"/>
                <w:sz w:val="24"/>
                <w:szCs w:val="24"/>
                <w:u w:val="none"/>
              </w:rPr>
              <w:t xml:space="preserve">     Unit Number:</w:t>
            </w:r>
          </w:p>
        </w:tc>
        <w:tc>
          <w:tcPr>
            <w:tcW w:w="1868" w:type="dxa"/>
            <w:tcBorders>
              <w:top w:val="single" w:sz="4" w:space="0" w:color="auto"/>
              <w:left w:val="nil"/>
              <w:bottom w:val="single" w:sz="4" w:space="0" w:color="auto"/>
              <w:right w:val="nil"/>
            </w:tcBorders>
            <w:vAlign w:val="center"/>
          </w:tcPr>
          <w:p w:rsidR="00385E42" w:rsidRPr="0028573A" w:rsidRDefault="00385E42" w:rsidP="006115F7">
            <w:pPr>
              <w:tabs>
                <w:tab w:val="left" w:pos="1800"/>
              </w:tabs>
              <w:spacing w:before="120"/>
              <w:rPr>
                <w:rFonts w:ascii="Arial Narrow" w:hAnsi="Arial Narrow"/>
                <w:b/>
                <w:sz w:val="24"/>
                <w:szCs w:val="24"/>
                <w:u w:val="none"/>
              </w:rPr>
            </w:pPr>
            <w:r w:rsidRPr="0028573A">
              <w:rPr>
                <w:rFonts w:ascii="Arial Narrow" w:hAnsi="Arial Narrow"/>
                <w:b/>
                <w:sz w:val="24"/>
                <w:szCs w:val="24"/>
                <w:u w:val="none"/>
              </w:rPr>
              <w:fldChar w:fldCharType="begin">
                <w:ffData>
                  <w:name w:val=""/>
                  <w:enabled/>
                  <w:calcOnExit w:val="0"/>
                  <w:textInput>
                    <w:format w:val="FIRST CAPITAL"/>
                  </w:textInput>
                </w:ffData>
              </w:fldChar>
            </w:r>
            <w:r w:rsidRPr="0028573A">
              <w:rPr>
                <w:rFonts w:ascii="Arial Narrow" w:hAnsi="Arial Narrow"/>
                <w:b/>
                <w:sz w:val="24"/>
                <w:szCs w:val="24"/>
                <w:u w:val="none"/>
              </w:rPr>
              <w:instrText xml:space="preserve"> FORMTEXT </w:instrText>
            </w:r>
            <w:r w:rsidRPr="0028573A">
              <w:rPr>
                <w:rFonts w:ascii="Arial Narrow" w:hAnsi="Arial Narrow"/>
                <w:b/>
                <w:sz w:val="24"/>
                <w:szCs w:val="24"/>
                <w:u w:val="none"/>
              </w:rPr>
            </w:r>
            <w:r w:rsidRPr="0028573A">
              <w:rPr>
                <w:rFonts w:ascii="Arial Narrow" w:hAnsi="Arial Narrow"/>
                <w:b/>
                <w:sz w:val="24"/>
                <w:szCs w:val="24"/>
                <w:u w:val="none"/>
              </w:rPr>
              <w:fldChar w:fldCharType="separate"/>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00272459" w:rsidRPr="0028573A">
              <w:rPr>
                <w:rFonts w:ascii="Arial Narrow" w:hAnsi="Arial Narrow"/>
                <w:b/>
                <w:noProof/>
                <w:sz w:val="24"/>
                <w:szCs w:val="24"/>
                <w:u w:val="none"/>
              </w:rPr>
              <w:t> </w:t>
            </w:r>
            <w:r w:rsidRPr="0028573A">
              <w:rPr>
                <w:rFonts w:ascii="Arial Narrow" w:hAnsi="Arial Narrow"/>
                <w:b/>
                <w:sz w:val="24"/>
                <w:szCs w:val="24"/>
                <w:u w:val="none"/>
              </w:rPr>
              <w:fldChar w:fldCharType="end"/>
            </w:r>
          </w:p>
        </w:tc>
      </w:tr>
    </w:tbl>
    <w:p w:rsidR="00F22249" w:rsidRPr="0028573A" w:rsidRDefault="00F22249" w:rsidP="00F222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right="720"/>
        <w:jc w:val="both"/>
        <w:rPr>
          <w:rFonts w:ascii="Arial Narrow" w:hAnsi="Arial Narrow"/>
        </w:rPr>
      </w:pPr>
    </w:p>
    <w:p w:rsidR="00F22249" w:rsidRPr="00066EBA" w:rsidRDefault="00FA725C" w:rsidP="003A0A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Arial Narrow" w:hAnsi="Arial Narrow"/>
        </w:rPr>
      </w:pPr>
      <w:r w:rsidRPr="00066EBA">
        <w:rPr>
          <w:rFonts w:ascii="Arial Narrow" w:hAnsi="Arial Narrow" w:cs="Arial"/>
        </w:rPr>
        <w:t>T</w:t>
      </w:r>
      <w:r w:rsidR="00000558" w:rsidRPr="00066EBA">
        <w:rPr>
          <w:rFonts w:ascii="Arial Narrow" w:hAnsi="Arial Narrow" w:cs="Arial"/>
        </w:rPr>
        <w:t>his form is t</w:t>
      </w:r>
      <w:r w:rsidRPr="00066EBA">
        <w:rPr>
          <w:rFonts w:ascii="Arial Narrow" w:hAnsi="Arial Narrow" w:cs="Arial"/>
        </w:rPr>
        <w:t>o</w:t>
      </w:r>
      <w:r w:rsidRPr="00066EBA">
        <w:rPr>
          <w:rFonts w:ascii="Arial Narrow" w:hAnsi="Arial Narrow" w:cs="Arial"/>
          <w:b/>
        </w:rPr>
        <w:t xml:space="preserve"> </w:t>
      </w:r>
      <w:r w:rsidRPr="00066EBA">
        <w:rPr>
          <w:rFonts w:ascii="Arial Narrow" w:hAnsi="Arial Narrow" w:cs="Arial"/>
        </w:rPr>
        <w:t xml:space="preserve">be used when certifying or re-certifying a household for eligibility with the HOME program.  You must complete this document along with the </w:t>
      </w:r>
      <w:r w:rsidRPr="00066EBA">
        <w:rPr>
          <w:rFonts w:ascii="Arial Narrow" w:hAnsi="Arial Narrow" w:cs="Arial"/>
          <w:bCs/>
        </w:rPr>
        <w:t>Exhibit M:</w:t>
      </w:r>
      <w:r w:rsidRPr="00066EBA">
        <w:rPr>
          <w:rFonts w:ascii="Arial Narrow" w:hAnsi="Arial Narrow" w:cs="Arial"/>
        </w:rPr>
        <w:t xml:space="preserve"> LIHTC Certification of Student Eligibility form if you are qualifying a</w:t>
      </w:r>
      <w:r w:rsidR="00DD2A5A" w:rsidRPr="00066EBA">
        <w:rPr>
          <w:rFonts w:ascii="Arial Narrow" w:hAnsi="Arial Narrow" w:cs="Arial"/>
        </w:rPr>
        <w:t>n applicant/resident</w:t>
      </w:r>
      <w:r w:rsidRPr="00066EBA">
        <w:rPr>
          <w:rFonts w:ascii="Arial Narrow" w:hAnsi="Arial Narrow" w:cs="Arial"/>
        </w:rPr>
        <w:t xml:space="preserve"> for a unit that is both a HOME and an LIHTC unit as the requirements are different for each. The household must qualify under both programs in order to be eligible to occupy a HOME/LIHTC unit.</w:t>
      </w:r>
      <w:r w:rsidR="00066EBA" w:rsidRPr="00066EBA">
        <w:rPr>
          <w:rFonts w:ascii="Arial Narrow" w:hAnsi="Arial Narrow" w:cs="Arial"/>
        </w:rPr>
        <w:t xml:space="preserve">  </w:t>
      </w:r>
      <w:r w:rsidR="00066EBA" w:rsidRPr="00066EBA">
        <w:rPr>
          <w:rFonts w:ascii="Arial Narrow" w:hAnsi="Arial Narrow"/>
        </w:rPr>
        <w:t>Please note a student includes those attending public or private elementary schools, middle or junior high schools, senior high schools, colleges, universities, technical, trade, online or mechanical schools, but does not include those attending on-the-job training courses.  Additionally, s</w:t>
      </w:r>
      <w:r w:rsidR="00656766" w:rsidRPr="00066EBA">
        <w:rPr>
          <w:rFonts w:ascii="Arial Narrow" w:hAnsi="Arial Narrow" w:cs="Arial"/>
          <w:iCs/>
        </w:rPr>
        <w:t>tudent eligibility is determined at move in/initial certification and at each annual certification.  All students are required to report any change in their student status.</w:t>
      </w:r>
      <w:r w:rsidR="00066EBA" w:rsidRPr="00066EBA">
        <w:rPr>
          <w:rFonts w:ascii="Arial Narrow" w:hAnsi="Arial Narrow" w:cs="Arial"/>
          <w:iCs/>
        </w:rPr>
        <w:t xml:space="preserve">  </w:t>
      </w:r>
    </w:p>
    <w:p w:rsidR="00E91B15" w:rsidRDefault="00066EBA" w:rsidP="00CA00F9">
      <w:pPr>
        <w:pStyle w:val="Heading8"/>
        <w:tabs>
          <w:tab w:val="right" w:pos="10800"/>
        </w:tabs>
        <w:spacing w:before="600" w:line="360" w:lineRule="auto"/>
        <w:jc w:val="center"/>
        <w:rPr>
          <w:b/>
          <w:bCs/>
        </w:rPr>
      </w:pPr>
      <w:r w:rsidRPr="00353E1A">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74295</wp:posOffset>
                </wp:positionV>
                <wp:extent cx="6858000" cy="494030"/>
                <wp:effectExtent l="76200" t="76835" r="85725" b="768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4030"/>
                        </a:xfrm>
                        <a:prstGeom prst="rect">
                          <a:avLst/>
                        </a:prstGeom>
                        <a:solidFill>
                          <a:srgbClr val="000000"/>
                        </a:solidFill>
                        <a:ln w="152400" cmpd="thickThin">
                          <a:solidFill>
                            <a:srgbClr val="FFFFFF"/>
                          </a:solidFill>
                          <a:miter lim="800000"/>
                          <a:headEnd/>
                          <a:tailEnd/>
                        </a:ln>
                      </wps:spPr>
                      <wps:txbx>
                        <w:txbxContent>
                          <w:p w:rsidR="00974735" w:rsidRPr="00E91B15" w:rsidRDefault="00974735" w:rsidP="00CA00F9">
                            <w:pPr>
                              <w:pStyle w:val="Heading2"/>
                              <w:jc w:val="center"/>
                              <w:rPr>
                                <w:rFonts w:ascii="Arial Narrow" w:hAnsi="Arial Narrow"/>
                                <w:b w:val="0"/>
                                <w:bCs/>
                                <w:color w:val="FFFFFF"/>
                                <w:sz w:val="22"/>
                                <w:szCs w:val="22"/>
                                <w:u w:val="none"/>
                              </w:rPr>
                            </w:pPr>
                            <w:r w:rsidRPr="00E91B15">
                              <w:rPr>
                                <w:rFonts w:ascii="Arial Narrow" w:hAnsi="Arial Narrow"/>
                                <w:color w:val="FFFFFF"/>
                                <w:sz w:val="22"/>
                                <w:szCs w:val="22"/>
                                <w:u w:val="none"/>
                              </w:rPr>
                              <w:t>THIS SECTION TO BE COMPLETED BY APPLICANT/RESIDENT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5.85pt;width:540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owMwIAAGIEAAAOAAAAZHJzL2Uyb0RvYy54bWysVNtu2zAMfR+wfxD0vtjJ0qI14hRdugwD&#10;ugvQ7ANkWbaFSqImKbGzrx8lO2l2eRrmB4GiqCPyHNKru0ErchDOSzAlnc9ySoThUEvTlvTbbvvm&#10;hhIfmKmZAiNKehSe3q1fv1r1thAL6EDVwhEEMb7obUm7EGyRZZ53QjM/AysMHjbgNAu4dW1WO9Yj&#10;ulbZIs+vsx5cbR1w4T16H8ZDuk74TSN4+NI0XgSiSoq5hbS6tFZxzdYrVrSO2U7yKQ32D1loJg0+&#10;eoZ6YIGRvZN/QGnJHXhowoyDzqBpJBepBqxmnv9WzVPHrEi1IDnenmny/w+Wfz58dUTWqB0lhmmU&#10;aCeGQN7BQBaRnd76AoOeLIaFAd0xMlbq7SPwZ08MbDpmWnHvHPSdYDVmN483s4urI46PIFX/CWp8&#10;hu0DJKChcToCIhkE0VGl41mZmApH5/XN1U2e4xHHs+XtMn+bpMtYcbptnQ8fBGgSjZI6VD6hs8Oj&#10;DzEbVpxCUvagZL2VSqWNa6uNcuTAYpekLxWARV6GKUN6rO1qsUyZaIusBeyb5103qf9LuL9E3abv&#10;b6haBpwAJXVJY4kInXoyMvne1MkOTKrRxiqUmaiNbI68hqEaJg0xPtJeQX1Erh2MDY8DikYH7gcl&#10;PTZ7Sf33PXOCEvXRoF638+UyTkfaoOEuvdXJywxHCKyZktHchHGS9tbJtsMXxs4wcI/aNjLR/pLN&#10;lDY2clJjGro4KZf7FPXya1j/BAAA//8DAFBLAwQUAAYACAAAACEAXcxja94AAAAKAQAADwAAAGRy&#10;cy9kb3ducmV2LnhtbEyPwW7CMBBE75X6D9ZW6g2cILWENA5CSBwQlxb4gCXexgnxOoodSP++5tQe&#10;d2Y0+6ZYT7YTNxp841hBOk9AEFdON1wrOJ92swyED8gaO8ek4Ic8rMvnpwJz7e78RbdjqEUsYZ+j&#10;AhNCn0vpK0MW/dz1xNH7doPFEM+hlnrAeyy3nVwkybu02HD8YLCnraHqehytgv2uTQ/XQ2u37WZv&#10;TrgaM/4kpV5fps0HiEBT+AvDAz+iQxmZLm5k7UWnYLZcxC0hGukSxCOQJFlULgqy1RvIspD/J5S/&#10;AAAA//8DAFBLAQItABQABgAIAAAAIQC2gziS/gAAAOEBAAATAAAAAAAAAAAAAAAAAAAAAABbQ29u&#10;dGVudF9UeXBlc10ueG1sUEsBAi0AFAAGAAgAAAAhADj9If/WAAAAlAEAAAsAAAAAAAAAAAAAAAAA&#10;LwEAAF9yZWxzLy5yZWxzUEsBAi0AFAAGAAgAAAAhAJg6WjAzAgAAYgQAAA4AAAAAAAAAAAAAAAAA&#10;LgIAAGRycy9lMm9Eb2MueG1sUEsBAi0AFAAGAAgAAAAhAF3MY2veAAAACgEAAA8AAAAAAAAAAAAA&#10;AAAAjQQAAGRycy9kb3ducmV2LnhtbFBLBQYAAAAABAAEAPMAAACYBQAAAAA=&#10;" fillcolor="black" strokecolor="white" strokeweight="12pt">
                <v:stroke linestyle="thickThin"/>
                <v:textbox inset=",0,,0">
                  <w:txbxContent>
                    <w:p w:rsidR="00974735" w:rsidRPr="00E91B15" w:rsidRDefault="00974735" w:rsidP="00CA00F9">
                      <w:pPr>
                        <w:pStyle w:val="Heading2"/>
                        <w:jc w:val="center"/>
                        <w:rPr>
                          <w:rFonts w:ascii="Arial Narrow" w:hAnsi="Arial Narrow"/>
                          <w:b w:val="0"/>
                          <w:bCs/>
                          <w:color w:val="FFFFFF"/>
                          <w:sz w:val="22"/>
                          <w:szCs w:val="22"/>
                          <w:u w:val="none"/>
                        </w:rPr>
                      </w:pPr>
                      <w:r w:rsidRPr="00E91B15">
                        <w:rPr>
                          <w:rFonts w:ascii="Arial Narrow" w:hAnsi="Arial Narrow"/>
                          <w:color w:val="FFFFFF"/>
                          <w:sz w:val="22"/>
                          <w:szCs w:val="22"/>
                          <w:u w:val="none"/>
                        </w:rPr>
                        <w:t>THIS SECTION TO BE COMPLETED BY APPLICANT/RESIDENT</w:t>
                      </w:r>
                    </w:p>
                  </w:txbxContent>
                </v:textbox>
              </v:shape>
            </w:pict>
          </mc:Fallback>
        </mc:AlternateContent>
      </w:r>
    </w:p>
    <w:p w:rsidR="003F6179" w:rsidRPr="0028573A" w:rsidRDefault="00634446" w:rsidP="00CD1F01">
      <w:pPr>
        <w:pStyle w:val="HTMLPreformatted"/>
        <w:rPr>
          <w:rFonts w:ascii="Arial Narrow" w:hAnsi="Arial Narrow" w:cs="Arial"/>
          <w:b/>
          <w:bCs/>
        </w:rPr>
      </w:pPr>
      <w:r w:rsidRPr="0028573A">
        <w:rPr>
          <w:rFonts w:ascii="Arial Narrow" w:hAnsi="Arial Narrow" w:cs="Arial"/>
          <w:b/>
        </w:rPr>
        <w:t xml:space="preserve">HOME adopted the Section 8 student rules in the 2013 regulation revision. </w:t>
      </w:r>
      <w:r w:rsidR="00A07D3E" w:rsidRPr="0028573A">
        <w:rPr>
          <w:rFonts w:ascii="Arial Narrow" w:hAnsi="Arial Narrow" w:cs="Arial"/>
          <w:b/>
        </w:rPr>
        <w:t>(</w:t>
      </w:r>
      <w:r w:rsidRPr="0028573A">
        <w:rPr>
          <w:rFonts w:ascii="Arial Narrow" w:hAnsi="Arial Narrow" w:cs="Arial"/>
          <w:b/>
          <w:bCs/>
        </w:rPr>
        <w:t>24 CFR 92.2 and 5.612</w:t>
      </w:r>
      <w:r w:rsidR="00CD1F01" w:rsidRPr="0028573A">
        <w:rPr>
          <w:rFonts w:ascii="Arial Narrow" w:hAnsi="Arial Narrow" w:cs="Arial"/>
          <w:b/>
          <w:bCs/>
        </w:rPr>
        <w:t xml:space="preserve">, </w:t>
      </w:r>
      <w:r w:rsidR="004038E6" w:rsidRPr="0028573A">
        <w:rPr>
          <w:rFonts w:ascii="Arial Narrow" w:hAnsi="Arial Narrow" w:cs="Arial"/>
          <w:b/>
          <w:lang w:val="en"/>
        </w:rPr>
        <w:t>HUD Handbook 4350.3 3-13 A/</w:t>
      </w:r>
      <w:r w:rsidR="00CD1F01" w:rsidRPr="0028573A">
        <w:rPr>
          <w:rFonts w:ascii="Arial Narrow" w:hAnsi="Arial Narrow" w:cs="Arial"/>
          <w:b/>
          <w:lang w:val="en"/>
        </w:rPr>
        <w:t>3-40 through 42</w:t>
      </w:r>
      <w:r w:rsidR="00A07D3E" w:rsidRPr="0028573A">
        <w:rPr>
          <w:rFonts w:ascii="Arial Narrow" w:hAnsi="Arial Narrow" w:cs="Arial"/>
          <w:b/>
          <w:bCs/>
        </w:rPr>
        <w:t>)</w:t>
      </w:r>
      <w:r w:rsidR="003F6179" w:rsidRPr="0028573A">
        <w:rPr>
          <w:rFonts w:ascii="Arial Narrow" w:hAnsi="Arial Narrow" w:cs="Arial"/>
          <w:b/>
          <w:bCs/>
        </w:rPr>
        <w:t xml:space="preserve"> </w:t>
      </w:r>
      <w:hyperlink r:id="rId8" w:history="1">
        <w:r w:rsidR="003F6179" w:rsidRPr="0028573A">
          <w:rPr>
            <w:rStyle w:val="Hyperlink"/>
            <w:rFonts w:ascii="Arial Narrow" w:hAnsi="Arial Narrow" w:cs="Arial"/>
            <w:b/>
            <w:bCs/>
          </w:rPr>
          <w:t>https://www.hudexchange.info/programs/home/home-final-rule/</w:t>
        </w:r>
      </w:hyperlink>
    </w:p>
    <w:p w:rsidR="00FA725C" w:rsidRPr="0028573A" w:rsidRDefault="00FA725C" w:rsidP="003A0AC9">
      <w:pPr>
        <w:pStyle w:val="HTMLPreformatted"/>
        <w:jc w:val="both"/>
        <w:rPr>
          <w:rFonts w:ascii="Arial Narrow" w:hAnsi="Arial Narrow" w:cs="Arial"/>
        </w:rPr>
      </w:pPr>
    </w:p>
    <w:p w:rsidR="00CA00F9" w:rsidRPr="0028573A" w:rsidRDefault="004414E3" w:rsidP="002F3249">
      <w:pPr>
        <w:pStyle w:val="HTMLPreformatted"/>
        <w:jc w:val="both"/>
        <w:rPr>
          <w:rFonts w:ascii="Arial Narrow" w:hAnsi="Arial Narrow" w:cs="Arial"/>
          <w:b/>
        </w:rPr>
      </w:pPr>
      <w:r w:rsidRPr="0028573A">
        <w:rPr>
          <w:rFonts w:ascii="Arial Narrow" w:hAnsi="Arial Narrow" w:cs="Arial"/>
          <w:b/>
        </w:rPr>
        <w:t>Part 1:</w:t>
      </w:r>
    </w:p>
    <w:tbl>
      <w:tblPr>
        <w:tblW w:w="9540" w:type="dxa"/>
        <w:tblLook w:val="04A0" w:firstRow="1" w:lastRow="0" w:firstColumn="1" w:lastColumn="0" w:noHBand="0" w:noVBand="1"/>
      </w:tblPr>
      <w:tblGrid>
        <w:gridCol w:w="7608"/>
        <w:gridCol w:w="1932"/>
      </w:tblGrid>
      <w:tr w:rsidR="00FA725C" w:rsidRPr="0028573A" w:rsidTr="00C318DD">
        <w:trPr>
          <w:trHeight w:val="594"/>
        </w:trPr>
        <w:tc>
          <w:tcPr>
            <w:tcW w:w="7608" w:type="dxa"/>
            <w:shd w:val="clear" w:color="auto" w:fill="auto"/>
          </w:tcPr>
          <w:p w:rsidR="00FA725C" w:rsidRPr="0028573A" w:rsidRDefault="00FA725C" w:rsidP="00C318DD">
            <w:pPr>
              <w:rPr>
                <w:rFonts w:ascii="Arial Narrow" w:hAnsi="Arial Narrow" w:cs="Arial"/>
                <w:u w:val="none"/>
              </w:rPr>
            </w:pPr>
            <w:r w:rsidRPr="0028573A">
              <w:rPr>
                <w:rFonts w:ascii="Arial Narrow" w:hAnsi="Arial Narrow" w:cs="Arial"/>
                <w:u w:val="none"/>
              </w:rPr>
              <w:t>Are any household members under age 24 and students (full- or part-time) at an institute of higher learning?</w:t>
            </w:r>
          </w:p>
          <w:p w:rsidR="00FA725C" w:rsidRPr="0028573A" w:rsidRDefault="00FA725C" w:rsidP="00C318DD">
            <w:pPr>
              <w:rPr>
                <w:rFonts w:ascii="Arial Narrow" w:hAnsi="Arial Narrow" w:cs="Arial"/>
                <w:u w:val="none"/>
              </w:rPr>
            </w:pPr>
          </w:p>
        </w:tc>
        <w:tc>
          <w:tcPr>
            <w:tcW w:w="1932" w:type="dxa"/>
            <w:shd w:val="clear" w:color="auto" w:fill="auto"/>
            <w:hideMark/>
          </w:tcPr>
          <w:p w:rsidR="00FA725C" w:rsidRPr="0028573A" w:rsidRDefault="00FA725C" w:rsidP="00C318DD">
            <w:pPr>
              <w:rPr>
                <w:rFonts w:ascii="Arial Narrow" w:hAnsi="Arial Narrow" w:cs="Arial"/>
                <w:u w:val="none"/>
              </w:rPr>
            </w:pP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(YES)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 (NO)</w:t>
            </w:r>
          </w:p>
        </w:tc>
      </w:tr>
    </w:tbl>
    <w:p w:rsidR="00FA725C" w:rsidRPr="0028573A" w:rsidRDefault="008C3A78" w:rsidP="00FA725C">
      <w:pPr>
        <w:rPr>
          <w:rFonts w:ascii="Arial Narrow" w:hAnsi="Arial Narrow" w:cs="Arial"/>
          <w:i/>
          <w:u w:val="none"/>
        </w:rPr>
      </w:pPr>
      <w:r w:rsidRPr="0028573A">
        <w:rPr>
          <w:rFonts w:ascii="Arial Narrow" w:hAnsi="Arial Narrow" w:cs="Arial"/>
          <w:u w:val="none"/>
        </w:rPr>
        <w:t>If “NO</w:t>
      </w:r>
      <w:r w:rsidR="00FA725C" w:rsidRPr="0028573A">
        <w:rPr>
          <w:rFonts w:ascii="Arial Narrow" w:hAnsi="Arial Narrow" w:cs="Arial"/>
          <w:u w:val="none"/>
        </w:rPr>
        <w:t>”</w:t>
      </w:r>
      <w:r w:rsidRPr="0028573A">
        <w:rPr>
          <w:rFonts w:ascii="Arial Narrow" w:hAnsi="Arial Narrow" w:cs="Arial"/>
          <w:u w:val="none"/>
        </w:rPr>
        <w:t>,</w:t>
      </w:r>
      <w:r w:rsidR="00FA725C" w:rsidRPr="0028573A">
        <w:rPr>
          <w:rFonts w:ascii="Arial Narrow" w:hAnsi="Arial Narrow" w:cs="Arial"/>
          <w:u w:val="none"/>
        </w:rPr>
        <w:t xml:space="preserve"> sign</w:t>
      </w:r>
      <w:r w:rsidR="0073201C" w:rsidRPr="0028573A">
        <w:rPr>
          <w:rFonts w:ascii="Arial Narrow" w:hAnsi="Arial Narrow" w:cs="Arial"/>
          <w:u w:val="none"/>
        </w:rPr>
        <w:t>, date,</w:t>
      </w:r>
      <w:r w:rsidR="00FA725C" w:rsidRPr="0028573A">
        <w:rPr>
          <w:rFonts w:ascii="Arial Narrow" w:hAnsi="Arial Narrow" w:cs="Arial"/>
          <w:u w:val="none"/>
        </w:rPr>
        <w:t xml:space="preserve"> and return the form to management. </w:t>
      </w:r>
      <w:r w:rsidR="00FA725C" w:rsidRPr="0028573A">
        <w:rPr>
          <w:rFonts w:ascii="Arial Narrow" w:hAnsi="Arial Narrow" w:cs="Arial"/>
          <w:i/>
          <w:u w:val="none"/>
        </w:rPr>
        <w:t>No further action is necessary.</w:t>
      </w:r>
    </w:p>
    <w:p w:rsidR="00FA725C" w:rsidRDefault="008C3A78" w:rsidP="00FA725C">
      <w:r w:rsidRPr="0028573A">
        <w:rPr>
          <w:rFonts w:ascii="Arial Narrow" w:hAnsi="Arial Narrow" w:cs="Arial"/>
          <w:u w:val="none"/>
        </w:rPr>
        <w:br/>
        <w:t>If “YES</w:t>
      </w:r>
      <w:r w:rsidR="00FA725C" w:rsidRPr="0028573A">
        <w:rPr>
          <w:rFonts w:ascii="Arial Narrow" w:hAnsi="Arial Narrow" w:cs="Arial"/>
          <w:u w:val="none"/>
        </w:rPr>
        <w:t>”</w:t>
      </w:r>
      <w:r w:rsidRPr="0028573A">
        <w:rPr>
          <w:rFonts w:ascii="Arial Narrow" w:hAnsi="Arial Narrow" w:cs="Arial"/>
          <w:u w:val="none"/>
        </w:rPr>
        <w:t>,</w:t>
      </w:r>
      <w:r w:rsidR="00FA725C" w:rsidRPr="0028573A">
        <w:rPr>
          <w:rFonts w:ascii="Arial Narrow" w:hAnsi="Arial Narrow" w:cs="Arial"/>
          <w:u w:val="none"/>
        </w:rPr>
        <w:t xml:space="preserve"> list all students in the table below</w:t>
      </w:r>
      <w:r w:rsidR="00642E89" w:rsidRPr="0028573A">
        <w:rPr>
          <w:rFonts w:ascii="Arial Narrow" w:hAnsi="Arial Narrow" w:cs="Arial"/>
          <w:u w:val="none"/>
        </w:rPr>
        <w:t xml:space="preserve"> (add an additional sheet if necessary).  Next</w:t>
      </w:r>
      <w:r w:rsidR="0073201C" w:rsidRPr="0028573A">
        <w:rPr>
          <w:rFonts w:ascii="Arial Narrow" w:hAnsi="Arial Narrow" w:cs="Arial"/>
          <w:u w:val="none"/>
        </w:rPr>
        <w:t>, each student or their parent/guardian must</w:t>
      </w:r>
      <w:r w:rsidR="00642E89" w:rsidRPr="0028573A">
        <w:rPr>
          <w:rFonts w:ascii="Arial Narrow" w:hAnsi="Arial Narrow" w:cs="Arial"/>
          <w:u w:val="none"/>
        </w:rPr>
        <w:t xml:space="preserve"> complete Part 2. Once completed, </w:t>
      </w:r>
      <w:r w:rsidR="00FA725C" w:rsidRPr="0028573A">
        <w:rPr>
          <w:rFonts w:ascii="Arial Narrow" w:hAnsi="Arial Narrow" w:cs="Arial"/>
          <w:u w:val="none"/>
        </w:rPr>
        <w:t xml:space="preserve">sign </w:t>
      </w:r>
      <w:r w:rsidR="00642E89" w:rsidRPr="0028573A">
        <w:rPr>
          <w:rFonts w:ascii="Arial Narrow" w:hAnsi="Arial Narrow" w:cs="Arial"/>
          <w:u w:val="none"/>
        </w:rPr>
        <w:t>and date the form.</w:t>
      </w:r>
    </w:p>
    <w:p w:rsidR="00FA725C" w:rsidRPr="00311788" w:rsidRDefault="00FA725C" w:rsidP="00FA725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242"/>
        <w:gridCol w:w="649"/>
        <w:gridCol w:w="1966"/>
        <w:gridCol w:w="1742"/>
        <w:gridCol w:w="1585"/>
      </w:tblGrid>
      <w:tr w:rsidR="00FA725C" w:rsidRPr="0028573A" w:rsidTr="00C318DD">
        <w:tc>
          <w:tcPr>
            <w:tcW w:w="451" w:type="dxa"/>
            <w:tcBorders>
              <w:top w:val="single" w:sz="4" w:space="0" w:color="auto"/>
              <w:left w:val="single" w:sz="4" w:space="0" w:color="auto"/>
              <w:bottom w:val="single" w:sz="4" w:space="0" w:color="auto"/>
              <w:right w:val="single" w:sz="4" w:space="0" w:color="auto"/>
            </w:tcBorders>
            <w:shd w:val="clear" w:color="auto" w:fill="auto"/>
          </w:tcPr>
          <w:p w:rsidR="00FA725C" w:rsidRPr="0028573A" w:rsidRDefault="00FA725C" w:rsidP="00C318DD">
            <w:pPr>
              <w:rPr>
                <w:rFonts w:ascii="Arial Narrow" w:hAnsi="Arial Narrow"/>
                <w:b/>
              </w:rPr>
            </w:pP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FA725C" w:rsidRPr="0028573A" w:rsidRDefault="00FA725C" w:rsidP="00C318DD">
            <w:pPr>
              <w:rPr>
                <w:rFonts w:ascii="Arial Narrow" w:hAnsi="Arial Narrow"/>
                <w:b/>
              </w:rPr>
            </w:pPr>
            <w:r w:rsidRPr="0028573A">
              <w:rPr>
                <w:rFonts w:ascii="Arial Narrow" w:hAnsi="Arial Narrow"/>
                <w:b/>
              </w:rPr>
              <w:t>Student Name</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FA725C" w:rsidRPr="0028573A" w:rsidRDefault="00FA725C" w:rsidP="00C318DD">
            <w:pPr>
              <w:rPr>
                <w:rFonts w:ascii="Arial Narrow" w:hAnsi="Arial Narrow"/>
                <w:b/>
              </w:rPr>
            </w:pPr>
            <w:r w:rsidRPr="0028573A">
              <w:rPr>
                <w:rFonts w:ascii="Arial Narrow" w:hAnsi="Arial Narrow"/>
                <w:b/>
              </w:rPr>
              <w:t>Age</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FA725C" w:rsidRPr="0028573A" w:rsidRDefault="00FA725C" w:rsidP="00C318DD">
            <w:pPr>
              <w:rPr>
                <w:rFonts w:ascii="Arial Narrow" w:hAnsi="Arial Narrow"/>
                <w:b/>
              </w:rPr>
            </w:pPr>
            <w:r w:rsidRPr="0028573A">
              <w:rPr>
                <w:rFonts w:ascii="Arial Narrow" w:hAnsi="Arial Narrow"/>
                <w:b/>
              </w:rPr>
              <w:t>Name of Educational Institution</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FA725C" w:rsidRPr="0028573A" w:rsidRDefault="00FA725C" w:rsidP="00C318DD">
            <w:pPr>
              <w:rPr>
                <w:rFonts w:ascii="Arial Narrow" w:hAnsi="Arial Narrow"/>
                <w:b/>
              </w:rPr>
            </w:pPr>
            <w:r w:rsidRPr="0028573A">
              <w:rPr>
                <w:rFonts w:ascii="Arial Narrow" w:hAnsi="Arial Narrow"/>
                <w:b/>
              </w:rPr>
              <w:t>Date Range Attended or Planning to Attend</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FA725C" w:rsidRPr="0028573A" w:rsidRDefault="00FA725C" w:rsidP="00C318DD">
            <w:pPr>
              <w:rPr>
                <w:rFonts w:ascii="Arial Narrow" w:hAnsi="Arial Narrow"/>
                <w:b/>
              </w:rPr>
            </w:pPr>
            <w:r w:rsidRPr="0028573A">
              <w:rPr>
                <w:rFonts w:ascii="Arial Narrow" w:hAnsi="Arial Narrow"/>
                <w:b/>
              </w:rPr>
              <w:t>Full or Part-time</w:t>
            </w:r>
          </w:p>
        </w:tc>
      </w:tr>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bookmarkStart w:id="1" w:name="Text39" w:colFirst="2" w:colLast="3"/>
            <w:r w:rsidRPr="0028573A">
              <w:rPr>
                <w:rFonts w:ascii="Arial Narrow" w:hAnsi="Arial Narrow"/>
                <w:b/>
              </w:rPr>
              <w:t>1.</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42"/>
                  <w:enabled/>
                  <w:calcOnExit w:val="0"/>
                  <w:textInput/>
                </w:ffData>
              </w:fldChar>
            </w:r>
            <w:bookmarkStart w:id="2" w:name="Text42"/>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noProof/>
              </w:rPr>
              <w:t> </w:t>
            </w:r>
            <w:r w:rsidRPr="0028573A">
              <w:rPr>
                <w:rFonts w:ascii="Arial Narrow" w:hAnsi="Arial Narrow"/>
                <w:noProof/>
              </w:rPr>
              <w:t> </w:t>
            </w:r>
            <w:r w:rsidRPr="0028573A">
              <w:rPr>
                <w:rFonts w:ascii="Arial Narrow" w:hAnsi="Arial Narrow"/>
                <w:noProof/>
              </w:rPr>
              <w:t> </w:t>
            </w:r>
            <w:r w:rsidRPr="0028573A">
              <w:rPr>
                <w:rFonts w:ascii="Arial Narrow" w:hAnsi="Arial Narrow"/>
                <w:noProof/>
              </w:rPr>
              <w:t> </w:t>
            </w:r>
            <w:r w:rsidRPr="0028573A">
              <w:rPr>
                <w:rFonts w:ascii="Arial Narrow" w:hAnsi="Arial Narrow"/>
                <w:noProof/>
              </w:rPr>
              <w:t> </w:t>
            </w:r>
            <w:r w:rsidRPr="0028573A">
              <w:rPr>
                <w:rFonts w:ascii="Arial Narrow" w:hAnsi="Arial Narrow"/>
              </w:rPr>
              <w:fldChar w:fldCharType="end"/>
            </w:r>
            <w:bookmarkEnd w:id="2"/>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fldChar w:fldCharType="begin">
                <w:ffData>
                  <w:name w:val="Text39"/>
                  <w:enabled/>
                  <w:calcOnExit w:val="0"/>
                  <w:textInput>
                    <w:type w:val="number"/>
                    <w:maxLength w:val="3"/>
                  </w:textInput>
                </w:ffData>
              </w:fldChar>
            </w:r>
            <w:r w:rsidRPr="0028573A">
              <w:rPr>
                <w:rFonts w:ascii="Arial Narrow" w:hAnsi="Arial Narrow"/>
                <w:b/>
              </w:rPr>
              <w:instrText xml:space="preserve"> FORMTEXT </w:instrText>
            </w:r>
            <w:r w:rsidRPr="0028573A">
              <w:rPr>
                <w:rFonts w:ascii="Arial Narrow" w:hAnsi="Arial Narrow"/>
                <w:b/>
              </w:rPr>
            </w:r>
            <w:r w:rsidRPr="0028573A">
              <w:rPr>
                <w:rFonts w:ascii="Arial Narrow" w:hAnsi="Arial Narrow"/>
                <w:b/>
              </w:rPr>
              <w:fldChar w:fldCharType="separate"/>
            </w:r>
            <w:r w:rsidRPr="0028573A">
              <w:rPr>
                <w:rFonts w:ascii="Arial Narrow" w:hAnsi="Arial Narrow"/>
                <w:b/>
              </w:rPr>
              <w:t> </w:t>
            </w:r>
            <w:r w:rsidRPr="0028573A">
              <w:rPr>
                <w:rFonts w:ascii="Arial Narrow" w:hAnsi="Arial Narrow"/>
                <w:b/>
              </w:rPr>
              <w:t> </w:t>
            </w:r>
            <w:r w:rsidRPr="0028573A">
              <w:rPr>
                <w:rFonts w:ascii="Arial Narrow" w:hAnsi="Arial Narrow"/>
                <w:b/>
              </w:rPr>
              <w:t> </w:t>
            </w:r>
            <w:r w:rsidRPr="0028573A">
              <w:rPr>
                <w:rFonts w:ascii="Arial Narrow" w:hAnsi="Arial Narrow"/>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bookmarkEnd w:id="1"/>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t>2.</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fldChar w:fldCharType="begin">
                <w:ffData>
                  <w:name w:val="Text39"/>
                  <w:enabled/>
                  <w:calcOnExit w:val="0"/>
                  <w:textInput>
                    <w:type w:val="number"/>
                    <w:maxLength w:val="3"/>
                  </w:textInput>
                </w:ffData>
              </w:fldChar>
            </w:r>
            <w:r w:rsidRPr="0028573A">
              <w:rPr>
                <w:rFonts w:ascii="Arial Narrow" w:hAnsi="Arial Narrow"/>
                <w:b/>
              </w:rPr>
              <w:instrText xml:space="preserve"> FORMTEXT </w:instrText>
            </w:r>
            <w:r w:rsidRPr="0028573A">
              <w:rPr>
                <w:rFonts w:ascii="Arial Narrow" w:hAnsi="Arial Narrow"/>
                <w:b/>
              </w:rPr>
            </w:r>
            <w:r w:rsidRPr="0028573A">
              <w:rPr>
                <w:rFonts w:ascii="Arial Narrow" w:hAnsi="Arial Narrow"/>
                <w:b/>
              </w:rPr>
              <w:fldChar w:fldCharType="separate"/>
            </w:r>
            <w:r w:rsidRPr="0028573A">
              <w:rPr>
                <w:rFonts w:ascii="Arial Narrow" w:hAnsi="Arial Narrow"/>
                <w:b/>
              </w:rPr>
              <w:t> </w:t>
            </w:r>
            <w:r w:rsidRPr="0028573A">
              <w:rPr>
                <w:rFonts w:ascii="Arial Narrow" w:hAnsi="Arial Narrow"/>
                <w:b/>
              </w:rPr>
              <w:t> </w:t>
            </w:r>
            <w:r w:rsidRPr="0028573A">
              <w:rPr>
                <w:rFonts w:ascii="Arial Narrow" w:hAnsi="Arial Narrow"/>
                <w:b/>
              </w:rPr>
              <w:t> </w:t>
            </w:r>
            <w:r w:rsidRPr="0028573A">
              <w:rPr>
                <w:rFonts w:ascii="Arial Narrow" w:hAnsi="Arial Narrow"/>
                <w:b/>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t>3.</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fldChar w:fldCharType="begin">
                <w:ffData>
                  <w:name w:val="Text39"/>
                  <w:enabled/>
                  <w:calcOnExit w:val="0"/>
                  <w:textInput>
                    <w:type w:val="number"/>
                    <w:maxLength w:val="3"/>
                  </w:textInput>
                </w:ffData>
              </w:fldChar>
            </w:r>
            <w:r w:rsidRPr="0028573A">
              <w:rPr>
                <w:rFonts w:ascii="Arial Narrow" w:hAnsi="Arial Narrow"/>
                <w:b/>
              </w:rPr>
              <w:instrText xml:space="preserve"> FORMTEXT </w:instrText>
            </w:r>
            <w:r w:rsidRPr="0028573A">
              <w:rPr>
                <w:rFonts w:ascii="Arial Narrow" w:hAnsi="Arial Narrow"/>
                <w:b/>
              </w:rPr>
            </w:r>
            <w:r w:rsidRPr="0028573A">
              <w:rPr>
                <w:rFonts w:ascii="Arial Narrow" w:hAnsi="Arial Narrow"/>
                <w:b/>
              </w:rPr>
              <w:fldChar w:fldCharType="separate"/>
            </w:r>
            <w:r w:rsidRPr="0028573A">
              <w:rPr>
                <w:rFonts w:ascii="Arial Narrow" w:hAnsi="Arial Narrow"/>
                <w:b/>
              </w:rPr>
              <w:t> </w:t>
            </w:r>
            <w:r w:rsidRPr="0028573A">
              <w:rPr>
                <w:rFonts w:ascii="Arial Narrow" w:hAnsi="Arial Narrow"/>
                <w:b/>
              </w:rPr>
              <w:t> </w:t>
            </w:r>
            <w:r w:rsidRPr="0028573A">
              <w:rPr>
                <w:rFonts w:ascii="Arial Narrow" w:hAnsi="Arial Narrow"/>
                <w:b/>
              </w:rPr>
              <w:t> </w:t>
            </w:r>
            <w:r w:rsidRPr="0028573A">
              <w:rPr>
                <w:rFonts w:ascii="Arial Narrow" w:hAnsi="Arial Narrow"/>
                <w:b/>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t>4.</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fldChar w:fldCharType="begin">
                <w:ffData>
                  <w:name w:val="Text39"/>
                  <w:enabled/>
                  <w:calcOnExit w:val="0"/>
                  <w:textInput>
                    <w:type w:val="number"/>
                    <w:maxLength w:val="3"/>
                  </w:textInput>
                </w:ffData>
              </w:fldChar>
            </w:r>
            <w:r w:rsidRPr="0028573A">
              <w:rPr>
                <w:rFonts w:ascii="Arial Narrow" w:hAnsi="Arial Narrow"/>
                <w:b/>
              </w:rPr>
              <w:instrText xml:space="preserve"> FORMTEXT </w:instrText>
            </w:r>
            <w:r w:rsidRPr="0028573A">
              <w:rPr>
                <w:rFonts w:ascii="Arial Narrow" w:hAnsi="Arial Narrow"/>
                <w:b/>
              </w:rPr>
            </w:r>
            <w:r w:rsidRPr="0028573A">
              <w:rPr>
                <w:rFonts w:ascii="Arial Narrow" w:hAnsi="Arial Narrow"/>
                <w:b/>
              </w:rPr>
              <w:fldChar w:fldCharType="separate"/>
            </w:r>
            <w:r w:rsidRPr="0028573A">
              <w:rPr>
                <w:rFonts w:ascii="Arial Narrow" w:hAnsi="Arial Narrow"/>
                <w:b/>
              </w:rPr>
              <w:t> </w:t>
            </w:r>
            <w:r w:rsidRPr="0028573A">
              <w:rPr>
                <w:rFonts w:ascii="Arial Narrow" w:hAnsi="Arial Narrow"/>
                <w:b/>
              </w:rPr>
              <w:t> </w:t>
            </w:r>
            <w:r w:rsidRPr="0028573A">
              <w:rPr>
                <w:rFonts w:ascii="Arial Narrow" w:hAnsi="Arial Narrow"/>
                <w:b/>
              </w:rPr>
              <w:t> </w:t>
            </w:r>
            <w:r w:rsidRPr="0028573A">
              <w:rPr>
                <w:rFonts w:ascii="Arial Narrow" w:hAnsi="Arial Narrow"/>
                <w:b/>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t>5.</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rPr>
            </w:pPr>
            <w:r w:rsidRPr="0028573A">
              <w:rPr>
                <w:rFonts w:ascii="Arial Narrow" w:hAnsi="Arial Narrow"/>
              </w:rPr>
              <w:fldChar w:fldCharType="begin">
                <w:ffData>
                  <w:name w:val="Text39"/>
                  <w:enabled/>
                  <w:calcOnExit w:val="0"/>
                  <w:textInput>
                    <w:type w:val="number"/>
                    <w:maxLength w:val="3"/>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tr w:rsidR="00FA725C" w:rsidRPr="0028573A" w:rsidTr="00C318DD">
        <w:trPr>
          <w:trHeight w:val="432"/>
        </w:trPr>
        <w:tc>
          <w:tcPr>
            <w:tcW w:w="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b/>
              </w:rPr>
              <w:t>6.</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rPr>
            </w:pPr>
            <w:r w:rsidRPr="0028573A">
              <w:rPr>
                <w:rFonts w:ascii="Arial Narrow" w:hAnsi="Arial Narrow"/>
              </w:rPr>
              <w:fldChar w:fldCharType="begin">
                <w:ffData>
                  <w:name w:val="Text39"/>
                  <w:enabled/>
                  <w:calcOnExit w:val="0"/>
                  <w:textInput>
                    <w:type w:val="number"/>
                    <w:maxLength w:val="3"/>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Text37"/>
                  <w:enabled/>
                  <w:calcOnExit w:val="0"/>
                  <w:textInput/>
                </w:ffData>
              </w:fldChar>
            </w:r>
            <w:r w:rsidRPr="0028573A">
              <w:rPr>
                <w:rFonts w:ascii="Arial Narrow" w:hAnsi="Arial Narrow"/>
              </w:rPr>
              <w:instrText xml:space="preserve"> FORMTEXT </w:instrText>
            </w:r>
            <w:r w:rsidRPr="0028573A">
              <w:rPr>
                <w:rFonts w:ascii="Arial Narrow" w:hAnsi="Arial Narrow"/>
              </w:rPr>
            </w:r>
            <w:r w:rsidRPr="0028573A">
              <w:rPr>
                <w:rFonts w:ascii="Arial Narrow" w:hAnsi="Arial Narrow"/>
              </w:rPr>
              <w:fldChar w:fldCharType="separate"/>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t> </w:t>
            </w:r>
            <w:r w:rsidRPr="0028573A">
              <w:rPr>
                <w:rFonts w:ascii="Arial Narrow" w:hAnsi="Arial Narrow"/>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25C" w:rsidRPr="0028573A" w:rsidRDefault="00FA725C" w:rsidP="00C318DD">
            <w:pPr>
              <w:rPr>
                <w:rFonts w:ascii="Arial Narrow" w:hAnsi="Arial Narrow"/>
                <w:b/>
              </w:rPr>
            </w:pP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FT      </w:t>
            </w:r>
            <w:r w:rsidRPr="0028573A">
              <w:rPr>
                <w:rFonts w:ascii="Arial Narrow" w:hAnsi="Arial Narrow"/>
              </w:rPr>
              <w:fldChar w:fldCharType="begin">
                <w:ffData>
                  <w:name w:val="Check1"/>
                  <w:enabled/>
                  <w:calcOnExit w:val="0"/>
                  <w:checkBox>
                    <w:size w:val="28"/>
                    <w:default w:val="0"/>
                    <w:checked w:val="0"/>
                  </w:checkBox>
                </w:ffData>
              </w:fldChar>
            </w:r>
            <w:r w:rsidRPr="0028573A">
              <w:rPr>
                <w:rFonts w:ascii="Arial Narrow" w:hAnsi="Arial Narrow"/>
              </w:rPr>
              <w:instrText xml:space="preserve"> FORMCHECKBOX </w:instrText>
            </w:r>
            <w:r w:rsidR="00E32DB7">
              <w:rPr>
                <w:rFonts w:ascii="Arial Narrow" w:hAnsi="Arial Narrow"/>
              </w:rPr>
            </w:r>
            <w:r w:rsidR="00E32DB7">
              <w:rPr>
                <w:rFonts w:ascii="Arial Narrow" w:hAnsi="Arial Narrow"/>
              </w:rPr>
              <w:fldChar w:fldCharType="separate"/>
            </w:r>
            <w:r w:rsidRPr="0028573A">
              <w:rPr>
                <w:rFonts w:ascii="Arial Narrow" w:hAnsi="Arial Narrow"/>
              </w:rPr>
              <w:fldChar w:fldCharType="end"/>
            </w:r>
            <w:r w:rsidRPr="0028573A">
              <w:rPr>
                <w:rFonts w:ascii="Arial Narrow" w:hAnsi="Arial Narrow"/>
              </w:rPr>
              <w:t xml:space="preserve"> PT</w:t>
            </w:r>
          </w:p>
        </w:tc>
      </w:tr>
    </w:tbl>
    <w:p w:rsidR="00FA725C" w:rsidRPr="00311788" w:rsidRDefault="00FA725C" w:rsidP="00FA725C">
      <w:pPr>
        <w:rPr>
          <w:b/>
        </w:rPr>
      </w:pPr>
    </w:p>
    <w:p w:rsidR="001E2374" w:rsidRDefault="001E2374" w:rsidP="009A3D3E">
      <w:pPr>
        <w:autoSpaceDE w:val="0"/>
        <w:autoSpaceDN w:val="0"/>
        <w:adjustRightInd w:val="0"/>
        <w:jc w:val="both"/>
        <w:rPr>
          <w:rFonts w:ascii="Arial" w:hAnsi="Arial" w:cs="Arial"/>
          <w:sz w:val="16"/>
          <w:szCs w:val="16"/>
          <w:u w:val="none"/>
        </w:rPr>
      </w:pPr>
    </w:p>
    <w:p w:rsidR="00016934" w:rsidRDefault="00016934" w:rsidP="00016934">
      <w:pPr>
        <w:pStyle w:val="Default"/>
      </w:pPr>
    </w:p>
    <w:p w:rsidR="004414E3" w:rsidRDefault="004414E3" w:rsidP="00016934">
      <w:pPr>
        <w:pStyle w:val="Heading2"/>
        <w:spacing w:before="0" w:after="0"/>
        <w:rPr>
          <w:rFonts w:cs="Arial"/>
          <w:bCs/>
          <w:u w:val="none"/>
        </w:rPr>
      </w:pPr>
    </w:p>
    <w:p w:rsidR="004414E3" w:rsidRPr="004414E3" w:rsidRDefault="004414E3" w:rsidP="004414E3"/>
    <w:p w:rsidR="00016934" w:rsidRPr="0028573A" w:rsidRDefault="004414E3" w:rsidP="00016934">
      <w:pPr>
        <w:pStyle w:val="Heading2"/>
        <w:spacing w:before="0" w:after="0"/>
        <w:rPr>
          <w:rFonts w:ascii="Arial Narrow" w:hAnsi="Arial Narrow" w:cs="Arial"/>
          <w:bCs/>
          <w:u w:val="none"/>
        </w:rPr>
      </w:pPr>
      <w:r w:rsidRPr="0028573A">
        <w:rPr>
          <w:rFonts w:ascii="Arial Narrow" w:hAnsi="Arial Narrow" w:cs="Arial"/>
          <w:bCs/>
          <w:u w:val="none"/>
        </w:rPr>
        <w:lastRenderedPageBreak/>
        <w:t>Part 2:</w:t>
      </w:r>
    </w:p>
    <w:p w:rsidR="00016934" w:rsidRPr="0028573A" w:rsidRDefault="00247E30" w:rsidP="00016934">
      <w:pPr>
        <w:pStyle w:val="Heading2"/>
        <w:spacing w:before="0" w:after="0"/>
        <w:rPr>
          <w:rFonts w:ascii="Arial Narrow" w:hAnsi="Arial Narrow"/>
          <w:b w:val="0"/>
          <w:i/>
          <w:iCs/>
          <w:color w:val="A8A8A8"/>
          <w:u w:val="none"/>
        </w:rPr>
      </w:pPr>
      <w:r w:rsidRPr="0028573A">
        <w:rPr>
          <w:rFonts w:ascii="Arial Narrow" w:hAnsi="Arial Narrow"/>
          <w:b w:val="0"/>
          <w:u w:val="none"/>
        </w:rPr>
        <w:t>1</w:t>
      </w:r>
      <w:r w:rsidR="00016934" w:rsidRPr="0028573A">
        <w:rPr>
          <w:rFonts w:ascii="Arial Narrow" w:hAnsi="Arial Narrow"/>
          <w:b w:val="0"/>
          <w:u w:val="none"/>
        </w:rPr>
        <w:t xml:space="preserve">. Are you disabled?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016934" w:rsidP="00146045">
      <w:pPr>
        <w:pStyle w:val="Heading2"/>
        <w:spacing w:before="0" w:after="0"/>
        <w:ind w:firstLine="720"/>
        <w:rPr>
          <w:rFonts w:ascii="Arial Narrow" w:hAnsi="Arial Narrow"/>
          <w:b w:val="0"/>
          <w:u w:val="none"/>
        </w:rPr>
      </w:pPr>
      <w:r w:rsidRPr="0028573A">
        <w:rPr>
          <w:rFonts w:ascii="Arial Narrow" w:hAnsi="Arial Narrow"/>
          <w:u w:val="none"/>
        </w:rPr>
        <w:t>If yes:</w:t>
      </w:r>
      <w:r w:rsidRPr="0028573A">
        <w:rPr>
          <w:rFonts w:ascii="Arial Narrow" w:hAnsi="Arial Narrow"/>
          <w:b w:val="0"/>
          <w:u w:val="none"/>
        </w:rPr>
        <w:t xml:space="preserve"> </w:t>
      </w:r>
    </w:p>
    <w:p w:rsidR="00016934" w:rsidRPr="0028573A" w:rsidRDefault="00016934" w:rsidP="00146045">
      <w:pPr>
        <w:pStyle w:val="Heading2"/>
        <w:spacing w:before="0" w:after="0"/>
        <w:ind w:firstLine="720"/>
        <w:rPr>
          <w:rFonts w:ascii="Arial Narrow" w:hAnsi="Arial Narrow"/>
          <w:b w:val="0"/>
          <w:u w:val="none"/>
        </w:rPr>
      </w:pPr>
      <w:r w:rsidRPr="0028573A">
        <w:rPr>
          <w:rFonts w:ascii="Arial Narrow" w:hAnsi="Arial Narrow"/>
          <w:b w:val="0"/>
          <w:u w:val="none"/>
        </w:rPr>
        <w:t>a. Were you receiving Section 8 assistance as of November 30, 2005</w:t>
      </w:r>
      <w:r w:rsidR="007E46A1">
        <w:rPr>
          <w:rFonts w:ascii="Arial Narrow" w:hAnsi="Arial Narrow"/>
          <w:b w:val="0"/>
          <w:u w:val="none"/>
        </w:rPr>
        <w:t>?</w:t>
      </w:r>
      <w:r w:rsidRPr="0028573A">
        <w:rPr>
          <w:rFonts w:ascii="Arial Narrow" w:hAnsi="Arial Narrow"/>
          <w:b w:val="0"/>
          <w:u w:val="none"/>
        </w:rPr>
        <w:t xml:space="preserve">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(YES)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2</w:t>
      </w:r>
      <w:r w:rsidR="00016934" w:rsidRPr="0028573A">
        <w:rPr>
          <w:rFonts w:ascii="Arial Narrow" w:hAnsi="Arial Narrow"/>
          <w:b w:val="0"/>
          <w:u w:val="none"/>
        </w:rPr>
        <w:t xml:space="preserve">. Are you a graduate or professional student?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3</w:t>
      </w:r>
      <w:r w:rsidR="00016934" w:rsidRPr="0028573A">
        <w:rPr>
          <w:rFonts w:ascii="Arial Narrow" w:hAnsi="Arial Narrow"/>
          <w:b w:val="0"/>
          <w:u w:val="none"/>
        </w:rPr>
        <w:t xml:space="preserve">. Are you over 23 years of age?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4</w:t>
      </w:r>
      <w:r w:rsidR="00016934" w:rsidRPr="0028573A">
        <w:rPr>
          <w:rFonts w:ascii="Arial Narrow" w:hAnsi="Arial Narrow"/>
          <w:b w:val="0"/>
          <w:u w:val="none"/>
        </w:rPr>
        <w:t xml:space="preserve">. Are you a veteran of the United States military?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5</w:t>
      </w:r>
      <w:r w:rsidR="00016934" w:rsidRPr="0028573A">
        <w:rPr>
          <w:rFonts w:ascii="Arial Narrow" w:hAnsi="Arial Narrow"/>
          <w:b w:val="0"/>
          <w:u w:val="none"/>
        </w:rPr>
        <w:t xml:space="preserve">. Are you receiving any financial assistance to pay for your education?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6</w:t>
      </w:r>
      <w:r w:rsidR="00016934" w:rsidRPr="0028573A">
        <w:rPr>
          <w:rFonts w:ascii="Arial Narrow" w:hAnsi="Arial Narrow"/>
          <w:b w:val="0"/>
          <w:u w:val="none"/>
        </w:rPr>
        <w:t xml:space="preserve">. Will you be living with your parents?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016934" w:rsidP="00146045">
      <w:pPr>
        <w:pStyle w:val="Heading2"/>
        <w:spacing w:before="0" w:after="0"/>
        <w:ind w:firstLine="720"/>
        <w:rPr>
          <w:rFonts w:ascii="Arial Narrow" w:hAnsi="Arial Narrow"/>
          <w:u w:val="none"/>
        </w:rPr>
      </w:pPr>
      <w:r w:rsidRPr="0028573A">
        <w:rPr>
          <w:rFonts w:ascii="Arial Narrow" w:hAnsi="Arial Narrow"/>
          <w:u w:val="none"/>
        </w:rPr>
        <w:t xml:space="preserve">If no: </w:t>
      </w:r>
    </w:p>
    <w:p w:rsidR="00016934" w:rsidRPr="0028573A" w:rsidRDefault="00016934" w:rsidP="00146045">
      <w:pPr>
        <w:pStyle w:val="Heading2"/>
        <w:spacing w:before="0" w:after="0"/>
        <w:ind w:firstLine="720"/>
        <w:rPr>
          <w:rFonts w:ascii="Arial Narrow" w:hAnsi="Arial Narrow"/>
          <w:b w:val="0"/>
          <w:u w:val="none"/>
        </w:rPr>
      </w:pPr>
      <w:r w:rsidRPr="0028573A">
        <w:rPr>
          <w:rFonts w:ascii="Arial Narrow" w:hAnsi="Arial Narrow"/>
          <w:b w:val="0"/>
          <w:u w:val="none"/>
        </w:rPr>
        <w:t>a. Are your parents receiving or eligible to receive Section 8 assistance?</w:t>
      </w:r>
      <w:r w:rsidRPr="0028573A">
        <w:rPr>
          <w:rFonts w:ascii="Arial Narrow" w:hAnsi="Arial Narrow"/>
          <w:b w:val="0"/>
          <w:i/>
          <w:iCs/>
          <w:color w:val="A8A8A8"/>
          <w:u w:val="none"/>
        </w:rPr>
        <w:t xml:space="preserve">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(YES)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 (NO)</w:t>
      </w:r>
    </w:p>
    <w:p w:rsidR="00016934" w:rsidRPr="0028573A" w:rsidRDefault="00016934" w:rsidP="00016934">
      <w:pPr>
        <w:pStyle w:val="Heading2"/>
        <w:spacing w:before="0" w:after="0"/>
        <w:rPr>
          <w:rFonts w:ascii="Arial Narrow" w:hAnsi="Arial Narrow"/>
          <w:b w:val="0"/>
          <w:u w:val="none"/>
        </w:rPr>
      </w:pPr>
      <w:r w:rsidRPr="0028573A">
        <w:rPr>
          <w:rFonts w:ascii="Arial Narrow" w:hAnsi="Arial Narrow"/>
          <w:b w:val="0"/>
          <w:u w:val="none"/>
        </w:rPr>
        <w:t xml:space="preserve">b. Are you claimed as a dependent on your parent’s tax return?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(YES)  </w:t>
      </w:r>
      <w:r w:rsidRPr="0028573A">
        <w:rPr>
          <w:rFonts w:ascii="Arial Narrow" w:hAnsi="Arial Narrow" w:cs="Arial"/>
          <w:u w:val="none"/>
        </w:rPr>
        <w:fldChar w:fldCharType="begin">
          <w:ffData>
            <w:name w:val="Check1"/>
            <w:enabled/>
            <w:calcOnExit w:val="0"/>
            <w:checkBox>
              <w:size w:val="28"/>
              <w:default w:val="0"/>
              <w:checked w:val="0"/>
            </w:checkBox>
          </w:ffData>
        </w:fldChar>
      </w:r>
      <w:r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Pr="0028573A">
        <w:rPr>
          <w:rFonts w:ascii="Arial Narrow" w:hAnsi="Arial Narrow" w:cs="Arial"/>
          <w:u w:val="none"/>
        </w:rPr>
        <w:fldChar w:fldCharType="end"/>
      </w:r>
      <w:r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7</w:t>
      </w:r>
      <w:r w:rsidR="00016934" w:rsidRPr="0028573A">
        <w:rPr>
          <w:rFonts w:ascii="Arial Narrow" w:hAnsi="Arial Narrow"/>
          <w:b w:val="0"/>
          <w:u w:val="none"/>
        </w:rPr>
        <w:t xml:space="preserve">. Are you married?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8</w:t>
      </w:r>
      <w:r w:rsidR="00016934" w:rsidRPr="0028573A">
        <w:rPr>
          <w:rFonts w:ascii="Arial Narrow" w:hAnsi="Arial Narrow"/>
          <w:b w:val="0"/>
          <w:u w:val="none"/>
        </w:rPr>
        <w:t xml:space="preserve">. Do you have a dependent child?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247E30" w:rsidP="00016934">
      <w:pPr>
        <w:pStyle w:val="Heading2"/>
        <w:spacing w:before="0" w:after="0"/>
        <w:rPr>
          <w:rFonts w:ascii="Arial Narrow" w:hAnsi="Arial Narrow"/>
          <w:b w:val="0"/>
          <w:u w:val="none"/>
        </w:rPr>
      </w:pPr>
      <w:r w:rsidRPr="0028573A">
        <w:rPr>
          <w:rFonts w:ascii="Arial Narrow" w:hAnsi="Arial Narrow"/>
          <w:b w:val="0"/>
          <w:u w:val="none"/>
        </w:rPr>
        <w:t>9</w:t>
      </w:r>
      <w:r w:rsidR="00016934" w:rsidRPr="0028573A">
        <w:rPr>
          <w:rFonts w:ascii="Arial Narrow" w:hAnsi="Arial Narrow"/>
          <w:b w:val="0"/>
          <w:u w:val="none"/>
        </w:rPr>
        <w:t xml:space="preserve">. Were you an orphan or a ward of the court through the age of 18?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(YES)  </w:t>
      </w:r>
      <w:r w:rsidR="00016934" w:rsidRPr="0028573A">
        <w:rPr>
          <w:rFonts w:ascii="Arial Narrow" w:hAnsi="Arial Narrow" w:cs="Arial"/>
          <w:u w:val="none"/>
        </w:rPr>
        <w:fldChar w:fldCharType="begin">
          <w:ffData>
            <w:name w:val="Check1"/>
            <w:enabled/>
            <w:calcOnExit w:val="0"/>
            <w:checkBox>
              <w:size w:val="28"/>
              <w:default w:val="0"/>
              <w:checked w:val="0"/>
            </w:checkBox>
          </w:ffData>
        </w:fldChar>
      </w:r>
      <w:r w:rsidR="00016934" w:rsidRPr="0028573A">
        <w:rPr>
          <w:rFonts w:ascii="Arial Narrow" w:hAnsi="Arial Narrow" w:cs="Arial"/>
          <w:u w:val="none"/>
        </w:rPr>
        <w:instrText xml:space="preserve"> FORMCHECKBOX </w:instrText>
      </w:r>
      <w:r w:rsidR="00E32DB7">
        <w:rPr>
          <w:rFonts w:ascii="Arial Narrow" w:hAnsi="Arial Narrow" w:cs="Arial"/>
          <w:u w:val="none"/>
        </w:rPr>
      </w:r>
      <w:r w:rsidR="00E32DB7">
        <w:rPr>
          <w:rFonts w:ascii="Arial Narrow" w:hAnsi="Arial Narrow" w:cs="Arial"/>
          <w:u w:val="none"/>
        </w:rPr>
        <w:fldChar w:fldCharType="separate"/>
      </w:r>
      <w:r w:rsidR="00016934" w:rsidRPr="0028573A">
        <w:rPr>
          <w:rFonts w:ascii="Arial Narrow" w:hAnsi="Arial Narrow" w:cs="Arial"/>
          <w:u w:val="none"/>
        </w:rPr>
        <w:fldChar w:fldCharType="end"/>
      </w:r>
      <w:r w:rsidR="00016934" w:rsidRPr="0028573A">
        <w:rPr>
          <w:rFonts w:ascii="Arial Narrow" w:hAnsi="Arial Narrow" w:cs="Arial"/>
          <w:u w:val="none"/>
        </w:rPr>
        <w:t xml:space="preserve"> (NO)</w:t>
      </w:r>
    </w:p>
    <w:p w:rsidR="00016934" w:rsidRPr="0028573A" w:rsidRDefault="00016934" w:rsidP="00016934">
      <w:pPr>
        <w:pStyle w:val="Heading2"/>
        <w:spacing w:before="0" w:after="0"/>
        <w:rPr>
          <w:rFonts w:ascii="Arial Narrow" w:hAnsi="Arial Narrow"/>
          <w:b w:val="0"/>
          <w:u w:val="none"/>
        </w:rPr>
      </w:pPr>
    </w:p>
    <w:p w:rsidR="007411B8" w:rsidRPr="0028573A" w:rsidRDefault="007411B8" w:rsidP="007411B8">
      <w:pPr>
        <w:pBdr>
          <w:top w:val="single" w:sz="4" w:space="1" w:color="auto"/>
          <w:left w:val="single" w:sz="4" w:space="4" w:color="auto"/>
          <w:bottom w:val="single" w:sz="4" w:space="1" w:color="auto"/>
          <w:right w:val="single" w:sz="4" w:space="28" w:color="auto"/>
        </w:pBdr>
        <w:autoSpaceDE w:val="0"/>
        <w:autoSpaceDN w:val="0"/>
        <w:adjustRightInd w:val="0"/>
        <w:spacing w:after="60"/>
        <w:jc w:val="both"/>
        <w:rPr>
          <w:rFonts w:ascii="Arial Narrow" w:hAnsi="Arial Narrow" w:cs="Arial"/>
          <w:b/>
          <w:u w:val="none"/>
        </w:rPr>
      </w:pPr>
      <w:r w:rsidRPr="0028573A">
        <w:rPr>
          <w:rFonts w:ascii="Arial Narrow" w:hAnsi="Arial Narrow" w:cs="Arial"/>
          <w:b/>
          <w:u w:val="none"/>
        </w:rPr>
        <w:t>NOTE: Any student household exemption must be verified and qualification documented in the property household file for review.</w:t>
      </w:r>
    </w:p>
    <w:p w:rsidR="007411B8" w:rsidRDefault="007411B8" w:rsidP="007411B8">
      <w:pPr>
        <w:pStyle w:val="BodyText3"/>
        <w:spacing w:before="160"/>
        <w:rPr>
          <w:rFonts w:ascii="Arial Narrow" w:hAnsi="Arial Narrow"/>
          <w:sz w:val="18"/>
          <w:szCs w:val="18"/>
          <w:u w:val="none"/>
        </w:rPr>
      </w:pPr>
      <w:r w:rsidRPr="001E2374">
        <w:rPr>
          <w:rFonts w:ascii="Arial Narrow" w:hAnsi="Arial Narrow"/>
          <w:sz w:val="18"/>
          <w:szCs w:val="18"/>
          <w:u w:val="none"/>
        </w:rPr>
        <w:t>I understand that this Certification is made part of the qualification process to determine eligibility for residency.  Any misrepresentation herein will be considered a material breach of the Lease Agreement and subject me to immediate eviction.  Under penalties of perjury, I certify the above information to be true, as of the date shown below.</w:t>
      </w:r>
    </w:p>
    <w:p w:rsidR="00E32DB7" w:rsidRPr="009E12A6" w:rsidRDefault="00E32DB7" w:rsidP="007411B8">
      <w:pPr>
        <w:pStyle w:val="BodyText3"/>
        <w:spacing w:before="160"/>
        <w:rPr>
          <w:rFonts w:ascii="Arial Narrow" w:hAnsi="Arial Narrow"/>
          <w:sz w:val="16"/>
          <w:szCs w:val="16"/>
          <w:u w:val="non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86"/>
      </w:tblGrid>
      <w:tr w:rsidR="007411B8" w:rsidRPr="006115F7" w:rsidTr="00C318DD">
        <w:tc>
          <w:tcPr>
            <w:tcW w:w="4686" w:type="dxa"/>
            <w:tcBorders>
              <w:top w:val="nil"/>
              <w:left w:val="nil"/>
              <w:bottom w:val="nil"/>
              <w:right w:val="nil"/>
            </w:tcBorders>
          </w:tcPr>
          <w:p w:rsidR="007411B8" w:rsidRPr="006115F7" w:rsidRDefault="007411B8" w:rsidP="00C318DD">
            <w:pPr>
              <w:pStyle w:val="Header"/>
              <w:tabs>
                <w:tab w:val="clear" w:pos="4320"/>
                <w:tab w:val="clear" w:pos="8640"/>
                <w:tab w:val="left" w:pos="3510"/>
                <w:tab w:val="left" w:pos="5580"/>
                <w:tab w:val="right" w:pos="10800"/>
              </w:tabs>
              <w:spacing w:before="120"/>
              <w:rPr>
                <w:rFonts w:ascii="Arial Narrow" w:hAnsi="Arial Narrow"/>
                <w:szCs w:val="24"/>
                <w:u w:val="none"/>
              </w:rPr>
            </w:pPr>
            <w:r w:rsidRPr="006115F7">
              <w:rPr>
                <w:rFonts w:ascii="Arial Narrow" w:hAnsi="Arial Narrow"/>
                <w:szCs w:val="24"/>
                <w:u w:val="none"/>
              </w:rPr>
              <w:t xml:space="preserve">______________________________________/_____/_____ </w:t>
            </w:r>
          </w:p>
        </w:tc>
        <w:tc>
          <w:tcPr>
            <w:tcW w:w="4686" w:type="dxa"/>
            <w:tcBorders>
              <w:top w:val="nil"/>
              <w:left w:val="nil"/>
              <w:bottom w:val="nil"/>
              <w:right w:val="nil"/>
            </w:tcBorders>
          </w:tcPr>
          <w:p w:rsidR="007411B8" w:rsidRPr="006115F7" w:rsidRDefault="007411B8" w:rsidP="00C318DD">
            <w:pPr>
              <w:pStyle w:val="Header"/>
              <w:tabs>
                <w:tab w:val="clear" w:pos="4320"/>
                <w:tab w:val="clear" w:pos="8640"/>
                <w:tab w:val="left" w:pos="3510"/>
                <w:tab w:val="left" w:pos="5580"/>
                <w:tab w:val="right" w:pos="10800"/>
              </w:tabs>
              <w:spacing w:before="120"/>
              <w:rPr>
                <w:rFonts w:ascii="Arial Narrow" w:hAnsi="Arial Narrow"/>
                <w:szCs w:val="24"/>
                <w:u w:val="none"/>
              </w:rPr>
            </w:pPr>
            <w:r w:rsidRPr="006115F7">
              <w:rPr>
                <w:rFonts w:ascii="Arial Narrow" w:hAnsi="Arial Narrow"/>
                <w:szCs w:val="24"/>
                <w:u w:val="none"/>
              </w:rPr>
              <w:t xml:space="preserve">______________________________________/_____/_____   </w:t>
            </w:r>
          </w:p>
        </w:tc>
      </w:tr>
      <w:tr w:rsidR="007411B8" w:rsidRPr="006115F7" w:rsidTr="00C318DD">
        <w:tc>
          <w:tcPr>
            <w:tcW w:w="9372" w:type="dxa"/>
            <w:gridSpan w:val="2"/>
            <w:tcBorders>
              <w:top w:val="nil"/>
              <w:left w:val="nil"/>
              <w:bottom w:val="nil"/>
              <w:right w:val="nil"/>
            </w:tcBorders>
          </w:tcPr>
          <w:p w:rsidR="007411B8" w:rsidRPr="006115F7" w:rsidRDefault="007411B8" w:rsidP="00C318DD">
            <w:pPr>
              <w:tabs>
                <w:tab w:val="left" w:pos="3510"/>
                <w:tab w:val="left" w:pos="5580"/>
                <w:tab w:val="left" w:pos="7740"/>
                <w:tab w:val="left" w:pos="9090"/>
              </w:tabs>
              <w:spacing w:after="120"/>
              <w:rPr>
                <w:rFonts w:ascii="Arial Narrow" w:hAnsi="Arial Narrow"/>
                <w:b/>
                <w:bCs/>
                <w:sz w:val="18"/>
                <w:szCs w:val="18"/>
              </w:rPr>
            </w:pPr>
            <w:r w:rsidRPr="006115F7">
              <w:rPr>
                <w:rFonts w:ascii="Arial Narrow" w:hAnsi="Arial Narrow"/>
                <w:b/>
                <w:sz w:val="18"/>
                <w:szCs w:val="18"/>
                <w:u w:val="none"/>
              </w:rPr>
              <w:t xml:space="preserve">        APPLICANT / RESIDENT</w:t>
            </w:r>
            <w:r w:rsidRPr="006115F7">
              <w:rPr>
                <w:rFonts w:ascii="Arial Narrow" w:hAnsi="Arial Narrow"/>
                <w:b/>
                <w:sz w:val="18"/>
                <w:szCs w:val="18"/>
                <w:u w:val="none"/>
              </w:rPr>
              <w:tab/>
              <w:t>DATE                            APPLICANT / RESIDENT</w:t>
            </w:r>
            <w:r w:rsidRPr="006115F7">
              <w:rPr>
                <w:rFonts w:ascii="Arial Narrow" w:hAnsi="Arial Narrow"/>
                <w:b/>
                <w:sz w:val="18"/>
                <w:szCs w:val="18"/>
                <w:u w:val="none"/>
              </w:rPr>
              <w:tab/>
              <w:t xml:space="preserve">              DATE</w:t>
            </w:r>
          </w:p>
        </w:tc>
      </w:tr>
      <w:tr w:rsidR="007411B8" w:rsidRPr="006115F7" w:rsidTr="00C318DD">
        <w:tc>
          <w:tcPr>
            <w:tcW w:w="4686" w:type="dxa"/>
            <w:tcBorders>
              <w:top w:val="nil"/>
              <w:left w:val="nil"/>
              <w:bottom w:val="nil"/>
              <w:right w:val="nil"/>
            </w:tcBorders>
          </w:tcPr>
          <w:p w:rsidR="007411B8" w:rsidRPr="006115F7" w:rsidRDefault="007411B8" w:rsidP="00C318DD">
            <w:pPr>
              <w:pStyle w:val="Header"/>
              <w:tabs>
                <w:tab w:val="clear" w:pos="4320"/>
                <w:tab w:val="clear" w:pos="8640"/>
                <w:tab w:val="left" w:pos="3510"/>
                <w:tab w:val="left" w:pos="5580"/>
                <w:tab w:val="right" w:pos="10800"/>
              </w:tabs>
              <w:spacing w:before="120"/>
              <w:rPr>
                <w:rFonts w:ascii="Arial Narrow" w:hAnsi="Arial Narrow"/>
                <w:szCs w:val="24"/>
                <w:u w:val="none"/>
              </w:rPr>
            </w:pPr>
            <w:r w:rsidRPr="006115F7">
              <w:rPr>
                <w:rFonts w:ascii="Arial Narrow" w:hAnsi="Arial Narrow"/>
                <w:szCs w:val="24"/>
                <w:u w:val="none"/>
              </w:rPr>
              <w:t xml:space="preserve">______________________________________/_____/_____        </w:t>
            </w:r>
          </w:p>
        </w:tc>
        <w:tc>
          <w:tcPr>
            <w:tcW w:w="4686" w:type="dxa"/>
            <w:tcBorders>
              <w:top w:val="nil"/>
              <w:left w:val="nil"/>
              <w:bottom w:val="nil"/>
              <w:right w:val="nil"/>
            </w:tcBorders>
          </w:tcPr>
          <w:p w:rsidR="007411B8" w:rsidRPr="006115F7" w:rsidRDefault="007411B8" w:rsidP="00C318DD">
            <w:pPr>
              <w:pStyle w:val="Header"/>
              <w:tabs>
                <w:tab w:val="clear" w:pos="4320"/>
                <w:tab w:val="clear" w:pos="8640"/>
                <w:tab w:val="left" w:pos="3510"/>
                <w:tab w:val="left" w:pos="5580"/>
                <w:tab w:val="right" w:pos="10800"/>
              </w:tabs>
              <w:spacing w:before="120"/>
              <w:rPr>
                <w:rFonts w:ascii="Arial Narrow" w:hAnsi="Arial Narrow"/>
                <w:szCs w:val="24"/>
                <w:u w:val="none"/>
              </w:rPr>
            </w:pPr>
            <w:r w:rsidRPr="006115F7">
              <w:rPr>
                <w:rFonts w:ascii="Arial Narrow" w:hAnsi="Arial Narrow"/>
                <w:szCs w:val="24"/>
                <w:u w:val="none"/>
              </w:rPr>
              <w:t>______________________________________/_____/_____</w:t>
            </w:r>
          </w:p>
        </w:tc>
      </w:tr>
      <w:tr w:rsidR="007411B8" w:rsidTr="00C318DD">
        <w:tc>
          <w:tcPr>
            <w:tcW w:w="9372" w:type="dxa"/>
            <w:gridSpan w:val="2"/>
            <w:tcBorders>
              <w:top w:val="nil"/>
              <w:left w:val="nil"/>
              <w:bottom w:val="nil"/>
              <w:right w:val="nil"/>
            </w:tcBorders>
          </w:tcPr>
          <w:p w:rsidR="007411B8" w:rsidRPr="006115F7" w:rsidRDefault="007411B8" w:rsidP="00C318DD">
            <w:pPr>
              <w:tabs>
                <w:tab w:val="left" w:pos="3510"/>
                <w:tab w:val="left" w:pos="5580"/>
                <w:tab w:val="left" w:pos="7740"/>
                <w:tab w:val="left" w:pos="9090"/>
              </w:tabs>
              <w:rPr>
                <w:sz w:val="18"/>
                <w:szCs w:val="18"/>
              </w:rPr>
            </w:pPr>
            <w:r w:rsidRPr="006115F7">
              <w:rPr>
                <w:rFonts w:ascii="Arial Narrow" w:hAnsi="Arial Narrow"/>
                <w:b/>
                <w:sz w:val="18"/>
                <w:szCs w:val="18"/>
                <w:u w:val="none"/>
              </w:rPr>
              <w:t xml:space="preserve">        APPLICANT / RESIDENT</w:t>
            </w:r>
            <w:r w:rsidRPr="006115F7">
              <w:rPr>
                <w:rFonts w:ascii="Arial Narrow" w:hAnsi="Arial Narrow"/>
                <w:b/>
                <w:sz w:val="18"/>
                <w:szCs w:val="18"/>
                <w:u w:val="none"/>
              </w:rPr>
              <w:tab/>
              <w:t>DATE                             APPLICANT / RESIDENT</w:t>
            </w:r>
            <w:r w:rsidRPr="006115F7">
              <w:rPr>
                <w:rFonts w:ascii="Arial Narrow" w:hAnsi="Arial Narrow"/>
                <w:b/>
                <w:sz w:val="18"/>
                <w:szCs w:val="18"/>
                <w:u w:val="none"/>
              </w:rPr>
              <w:tab/>
              <w:t xml:space="preserve">              DATE</w:t>
            </w:r>
          </w:p>
        </w:tc>
      </w:tr>
    </w:tbl>
    <w:p w:rsidR="007411B8" w:rsidRDefault="007411B8" w:rsidP="007411B8"/>
    <w:p w:rsidR="00016934" w:rsidRPr="0028573A" w:rsidRDefault="00574A52" w:rsidP="00AA7D7D">
      <w:pPr>
        <w:pStyle w:val="Heading2"/>
        <w:spacing w:before="0" w:after="0"/>
        <w:rPr>
          <w:rFonts w:ascii="Arial Narrow" w:hAnsi="Arial Narrow"/>
          <w:i/>
          <w:iCs/>
        </w:rPr>
      </w:pPr>
      <w:r w:rsidRPr="0028573A">
        <w:rPr>
          <w:rFonts w:ascii="Arial Narrow" w:hAnsi="Arial Narrow"/>
          <w:i/>
          <w:iCs/>
        </w:rPr>
        <w:t>Additional r</w:t>
      </w:r>
      <w:r w:rsidR="00247E30" w:rsidRPr="0028573A">
        <w:rPr>
          <w:rFonts w:ascii="Arial Narrow" w:hAnsi="Arial Narrow"/>
          <w:i/>
          <w:iCs/>
        </w:rPr>
        <w:t>eference</w:t>
      </w:r>
      <w:r w:rsidR="00FE4EFF" w:rsidRPr="00FE4EFF">
        <w:rPr>
          <w:rFonts w:ascii="Arial Narrow" w:hAnsi="Arial Narrow"/>
          <w:b w:val="0"/>
          <w:i/>
          <w:iCs/>
        </w:rPr>
        <w:t xml:space="preserve"> (summary from HUD Memo to Owners/Management Agents titled Student Eligibility for Section 8 Assistance/Streamlining Final Rule, October 28, 2016)</w:t>
      </w:r>
      <w:r w:rsidR="00FE4EFF" w:rsidRPr="00FE4EFF">
        <w:rPr>
          <w:rStyle w:val="FootnoteReference"/>
          <w:rFonts w:ascii="Arial Narrow" w:hAnsi="Arial Narrow"/>
          <w:b w:val="0"/>
          <w:i/>
          <w:iCs/>
        </w:rPr>
        <w:footnoteReference w:id="1"/>
      </w:r>
      <w:r w:rsidR="00247E30" w:rsidRPr="00FE4EFF">
        <w:rPr>
          <w:rFonts w:ascii="Arial Narrow" w:hAnsi="Arial Narrow"/>
          <w:i/>
          <w:iCs/>
        </w:rPr>
        <w:t>:</w:t>
      </w:r>
    </w:p>
    <w:p w:rsidR="00656766" w:rsidRPr="0028573A" w:rsidRDefault="00656766" w:rsidP="00656766">
      <w:pPr>
        <w:rPr>
          <w:rFonts w:ascii="Arial Narrow" w:hAnsi="Arial Narrow" w:cs="Arial"/>
          <w:u w:val="none"/>
        </w:rPr>
      </w:pPr>
      <w:r w:rsidRPr="0028573A">
        <w:rPr>
          <w:rFonts w:ascii="Arial Narrow" w:hAnsi="Arial Narrow" w:cs="Arial"/>
          <w:iCs/>
          <w:u w:val="none"/>
        </w:rPr>
        <w:t>A student who is enrolled as either a part-time or full time student at an institute of higher education for the purpose of obtaining a degree, certificate, or other program leading to a recognized educational credential will be eligible for assistance if the student meets all other eligibility requirements, meets screening criteria requirements and:</w:t>
      </w:r>
      <w:r w:rsidRPr="0028573A">
        <w:rPr>
          <w:rFonts w:ascii="Arial Narrow" w:hAnsi="Arial Narrow" w:cs="Arial"/>
          <w:u w:val="none"/>
        </w:rPr>
        <w:t> </w:t>
      </w:r>
    </w:p>
    <w:p w:rsidR="0026130B" w:rsidRPr="0028573A" w:rsidRDefault="0026130B" w:rsidP="00656766">
      <w:pPr>
        <w:rPr>
          <w:rFonts w:ascii="Arial Narrow" w:hAnsi="Arial Narrow" w:cs="Arial"/>
          <w:u w:val="none"/>
        </w:rPr>
      </w:pP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living with his or her parents/guardian</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at least 24 years old</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married</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a veteran of the Armed Forces of the United States or is currently serving on active duty in the Armed Forces for other than training purposes</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Has legal dependents other than a spouse</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a person with disabilities who was receiving Section 8 assistance as of November 20, 2005</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a graduate or professional student</w:t>
      </w:r>
      <w:r w:rsidR="007E46A1">
        <w:rPr>
          <w:rFonts w:ascii="Arial Narrow" w:hAnsi="Arial Narrow" w:cs="Arial"/>
          <w:iCs/>
          <w:sz w:val="20"/>
          <w:szCs w:val="20"/>
        </w:rPr>
        <w:t>,</w:t>
      </w:r>
      <w:r w:rsidRPr="0028573A">
        <w:rPr>
          <w:rFonts w:ascii="Arial Narrow" w:hAnsi="Arial Narrow" w:cs="Arial"/>
          <w:iCs/>
          <w:sz w:val="20"/>
          <w:szCs w:val="20"/>
        </w:rPr>
        <w:t xml:space="preserve"> or</w:t>
      </w:r>
      <w:r w:rsidRPr="0028573A">
        <w:rPr>
          <w:rFonts w:ascii="Arial Narrow" w:hAnsi="Arial Narrow" w:cs="Arial"/>
          <w:sz w:val="20"/>
          <w:szCs w:val="20"/>
        </w:rPr>
        <w:t xml:space="preserve"> </w:t>
      </w:r>
    </w:p>
    <w:p w:rsidR="00656766" w:rsidRPr="0028573A" w:rsidRDefault="00656766" w:rsidP="00656766">
      <w:pPr>
        <w:pStyle w:val="ListParagraph"/>
        <w:numPr>
          <w:ilvl w:val="0"/>
          <w:numId w:val="1"/>
        </w:numPr>
        <w:rPr>
          <w:rFonts w:ascii="Arial Narrow" w:hAnsi="Arial Narrow" w:cs="Arial"/>
          <w:sz w:val="20"/>
          <w:szCs w:val="20"/>
        </w:rPr>
      </w:pPr>
      <w:r w:rsidRPr="0028573A">
        <w:rPr>
          <w:rFonts w:ascii="Arial Narrow" w:hAnsi="Arial Narrow" w:cs="Arial"/>
          <w:iCs/>
          <w:sz w:val="20"/>
          <w:szCs w:val="20"/>
        </w:rPr>
        <w:t>Is an independent student, defined as:</w:t>
      </w:r>
    </w:p>
    <w:p w:rsidR="00656766" w:rsidRPr="0028573A" w:rsidRDefault="00656766" w:rsidP="00656766">
      <w:pPr>
        <w:ind w:left="720"/>
        <w:rPr>
          <w:rFonts w:ascii="Arial Narrow" w:hAnsi="Arial Narrow" w:cs="Arial"/>
          <w:u w:val="none"/>
        </w:rPr>
      </w:pPr>
      <w:r w:rsidRPr="0028573A">
        <w:rPr>
          <w:rFonts w:ascii="Arial Narrow" w:hAnsi="Arial Narrow" w:cs="Arial"/>
          <w:b/>
          <w:iCs/>
          <w:u w:val="none"/>
        </w:rPr>
        <w:t>a) </w:t>
      </w:r>
      <w:r w:rsidRPr="0028573A">
        <w:rPr>
          <w:rFonts w:ascii="Arial Narrow" w:hAnsi="Arial Narrow" w:cs="Arial"/>
          <w:iCs/>
          <w:u w:val="none"/>
        </w:rPr>
        <w:t xml:space="preserve"> The individual is 24 years of age or older by December 31 of the award year;</w:t>
      </w:r>
    </w:p>
    <w:p w:rsidR="00656766" w:rsidRPr="0028573A" w:rsidRDefault="00656766" w:rsidP="00656766">
      <w:pPr>
        <w:ind w:left="720"/>
        <w:rPr>
          <w:rFonts w:ascii="Arial Narrow" w:hAnsi="Arial Narrow" w:cs="Arial"/>
          <w:u w:val="none"/>
        </w:rPr>
      </w:pPr>
      <w:r w:rsidRPr="0028573A">
        <w:rPr>
          <w:rFonts w:ascii="Arial Narrow" w:hAnsi="Arial Narrow" w:cs="Arial"/>
          <w:b/>
          <w:iCs/>
          <w:u w:val="none"/>
        </w:rPr>
        <w:t>b)</w:t>
      </w:r>
      <w:r w:rsidRPr="0028573A">
        <w:rPr>
          <w:rFonts w:ascii="Arial Narrow" w:hAnsi="Arial Narrow" w:cs="Arial"/>
          <w:iCs/>
          <w:u w:val="none"/>
        </w:rPr>
        <w:t>  The individual is an orphan, in foster care, or a ward of the court or was an orphan, in foster care or a ward of the court at any time when the individual was 13 years of age or older;</w:t>
      </w:r>
    </w:p>
    <w:p w:rsidR="00656766" w:rsidRPr="0028573A" w:rsidRDefault="00656766" w:rsidP="00656766">
      <w:pPr>
        <w:ind w:left="720"/>
        <w:rPr>
          <w:rFonts w:ascii="Arial Narrow" w:hAnsi="Arial Narrow" w:cs="Arial"/>
          <w:iCs/>
          <w:u w:val="none"/>
        </w:rPr>
      </w:pPr>
      <w:r w:rsidRPr="0028573A">
        <w:rPr>
          <w:rFonts w:ascii="Arial Narrow" w:hAnsi="Arial Narrow" w:cs="Arial"/>
          <w:b/>
          <w:iCs/>
          <w:u w:val="none"/>
        </w:rPr>
        <w:t>c)</w:t>
      </w:r>
      <w:r w:rsidRPr="0028573A">
        <w:rPr>
          <w:rFonts w:ascii="Arial Narrow" w:hAnsi="Arial Narrow" w:cs="Arial"/>
          <w:iCs/>
          <w:u w:val="none"/>
        </w:rPr>
        <w:t>  The individual is, or was immediately prior to attaining the age of majority, an emancipated minor or in legal guardianship as determined by a court of competent jurisdiction in the individual's state of legal residence</w:t>
      </w:r>
      <w:r w:rsidR="007E46A1">
        <w:rPr>
          <w:rFonts w:ascii="Arial Narrow" w:hAnsi="Arial Narrow" w:cs="Arial"/>
          <w:iCs/>
          <w:u w:val="none"/>
        </w:rPr>
        <w:t>.</w:t>
      </w:r>
    </w:p>
    <w:p w:rsidR="00656766" w:rsidRPr="0028573A" w:rsidRDefault="00656766" w:rsidP="00656766">
      <w:pPr>
        <w:ind w:left="720"/>
        <w:rPr>
          <w:rFonts w:ascii="Arial Narrow" w:hAnsi="Arial Narrow" w:cs="Arial"/>
          <w:u w:val="none"/>
        </w:rPr>
      </w:pPr>
    </w:p>
    <w:p w:rsidR="00656766" w:rsidRPr="0028573A" w:rsidRDefault="00656766" w:rsidP="00656766">
      <w:pPr>
        <w:rPr>
          <w:rFonts w:ascii="Arial Narrow" w:hAnsi="Arial Narrow" w:cs="Arial"/>
          <w:u w:val="none"/>
        </w:rPr>
      </w:pPr>
      <w:r w:rsidRPr="0028573A">
        <w:rPr>
          <w:rFonts w:ascii="Arial Narrow" w:hAnsi="Arial Narrow" w:cs="Arial"/>
          <w:iCs/>
          <w:u w:val="none"/>
        </w:rPr>
        <w:t>Or, is classified as a Vulnerable Youth.  A student meets HUD's definition of vulnerable youth when:</w:t>
      </w:r>
    </w:p>
    <w:p w:rsidR="00656766" w:rsidRPr="0028573A" w:rsidRDefault="00656766" w:rsidP="00656766">
      <w:pPr>
        <w:ind w:left="720"/>
        <w:rPr>
          <w:rFonts w:ascii="Arial Narrow" w:hAnsi="Arial Narrow" w:cs="Arial"/>
          <w:u w:val="none"/>
        </w:rPr>
      </w:pPr>
      <w:r w:rsidRPr="0028573A">
        <w:rPr>
          <w:rFonts w:ascii="Arial Narrow" w:hAnsi="Arial Narrow" w:cs="Arial"/>
          <w:b/>
          <w:iCs/>
          <w:u w:val="none"/>
        </w:rPr>
        <w:t>i) </w:t>
      </w:r>
      <w:r w:rsidRPr="0028573A">
        <w:rPr>
          <w:rFonts w:ascii="Arial Narrow" w:hAnsi="Arial Narrow" w:cs="Arial"/>
          <w:iCs/>
          <w:u w:val="none"/>
        </w:rPr>
        <w:t xml:space="preserve"> The individual has been verified during the school year in which the application is submitted as either an unaccompanied youth who is a homeless child or youth (as such terms are defined in Section 725 of the McKinney-Vento Homeless Assistance Act), or as unaccompanied, at risk of homelessness and self-supporting, by</w:t>
      </w:r>
    </w:p>
    <w:p w:rsidR="00656766" w:rsidRPr="0028573A" w:rsidRDefault="00656766" w:rsidP="00656766">
      <w:pPr>
        <w:ind w:left="720"/>
        <w:rPr>
          <w:rFonts w:ascii="Arial Narrow" w:hAnsi="Arial Narrow" w:cs="Arial"/>
          <w:u w:val="none"/>
        </w:rPr>
      </w:pPr>
      <w:r w:rsidRPr="0028573A">
        <w:rPr>
          <w:rFonts w:ascii="Arial Narrow" w:hAnsi="Arial Narrow" w:cs="Arial"/>
          <w:b/>
          <w:iCs/>
          <w:u w:val="none"/>
        </w:rPr>
        <w:t>ii)</w:t>
      </w:r>
      <w:r w:rsidRPr="0028573A">
        <w:rPr>
          <w:rFonts w:ascii="Arial Narrow" w:hAnsi="Arial Narrow" w:cs="Arial"/>
          <w:iCs/>
          <w:u w:val="none"/>
        </w:rPr>
        <w:t>  A local educational agency homeless liaison, designated pursuant to the McKinney-Vento Homeless Assistance Act;</w:t>
      </w:r>
    </w:p>
    <w:p w:rsidR="00656766" w:rsidRPr="0028573A" w:rsidRDefault="00656766" w:rsidP="002C5925">
      <w:pPr>
        <w:ind w:left="720"/>
        <w:rPr>
          <w:rFonts w:ascii="Arial Narrow" w:hAnsi="Arial Narrow" w:cs="Arial"/>
          <w:u w:val="none"/>
        </w:rPr>
      </w:pPr>
      <w:r w:rsidRPr="0028573A">
        <w:rPr>
          <w:rFonts w:ascii="Arial Narrow" w:hAnsi="Arial Narrow" w:cs="Arial"/>
          <w:b/>
          <w:iCs/>
          <w:u w:val="none"/>
        </w:rPr>
        <w:t xml:space="preserve">iii)  </w:t>
      </w:r>
      <w:r w:rsidRPr="0028573A">
        <w:rPr>
          <w:rFonts w:ascii="Arial Narrow" w:hAnsi="Arial Narrow" w:cs="Arial"/>
          <w:iCs/>
          <w:u w:val="none"/>
        </w:rPr>
        <w:t>The director of a program funded under the Runaway and Homeless Youth Act or designee of the director;</w:t>
      </w:r>
    </w:p>
    <w:p w:rsidR="00656766" w:rsidRPr="0028573A" w:rsidRDefault="00656766" w:rsidP="00656766">
      <w:pPr>
        <w:ind w:left="720"/>
        <w:rPr>
          <w:rFonts w:ascii="Arial Narrow" w:hAnsi="Arial Narrow" w:cs="Arial"/>
          <w:u w:val="none"/>
        </w:rPr>
      </w:pPr>
      <w:proofErr w:type="gramStart"/>
      <w:r w:rsidRPr="0028573A">
        <w:rPr>
          <w:rFonts w:ascii="Arial Narrow" w:hAnsi="Arial Narrow" w:cs="Arial"/>
          <w:b/>
          <w:iCs/>
          <w:u w:val="none"/>
        </w:rPr>
        <w:t>iv) </w:t>
      </w:r>
      <w:r w:rsidR="006B6488" w:rsidRPr="0028573A">
        <w:rPr>
          <w:rFonts w:ascii="Arial Narrow" w:hAnsi="Arial Narrow" w:cs="Arial"/>
          <w:b/>
          <w:iCs/>
          <w:u w:val="none"/>
        </w:rPr>
        <w:t xml:space="preserve"> </w:t>
      </w:r>
      <w:r w:rsidRPr="0028573A">
        <w:rPr>
          <w:rFonts w:ascii="Arial Narrow" w:hAnsi="Arial Narrow" w:cs="Arial"/>
          <w:iCs/>
          <w:u w:val="none"/>
        </w:rPr>
        <w:t>The</w:t>
      </w:r>
      <w:proofErr w:type="gramEnd"/>
      <w:r w:rsidRPr="0028573A">
        <w:rPr>
          <w:rFonts w:ascii="Arial Narrow" w:hAnsi="Arial Narrow" w:cs="Arial"/>
          <w:iCs/>
          <w:u w:val="none"/>
        </w:rPr>
        <w:t xml:space="preserve"> director of a program funded under subtitle B of title IV of the McKinney-Vento Homeless Assistance Act or a designee of the director or</w:t>
      </w:r>
    </w:p>
    <w:p w:rsidR="00656766" w:rsidRPr="0028573A" w:rsidRDefault="00656766" w:rsidP="00656766">
      <w:pPr>
        <w:ind w:left="720"/>
        <w:rPr>
          <w:rFonts w:ascii="Arial Narrow" w:hAnsi="Arial Narrow" w:cs="Arial"/>
          <w:iCs/>
          <w:u w:val="none"/>
        </w:rPr>
      </w:pPr>
      <w:r w:rsidRPr="0028573A">
        <w:rPr>
          <w:rFonts w:ascii="Arial Narrow" w:hAnsi="Arial Narrow" w:cs="Arial"/>
          <w:b/>
          <w:iCs/>
          <w:u w:val="none"/>
        </w:rPr>
        <w:t xml:space="preserve">v)  </w:t>
      </w:r>
      <w:r w:rsidRPr="0028573A">
        <w:rPr>
          <w:rFonts w:ascii="Arial Narrow" w:hAnsi="Arial Narrow" w:cs="Arial"/>
          <w:iCs/>
          <w:u w:val="none"/>
        </w:rPr>
        <w:t>A financial aid administrator. </w:t>
      </w:r>
    </w:p>
    <w:p w:rsidR="00656766" w:rsidRPr="0028573A" w:rsidRDefault="00656766" w:rsidP="00656766">
      <w:pPr>
        <w:ind w:left="720"/>
        <w:rPr>
          <w:rFonts w:ascii="Arial Narrow" w:hAnsi="Arial Narrow" w:cs="Arial"/>
          <w:u w:val="none"/>
        </w:rPr>
      </w:pPr>
    </w:p>
    <w:p w:rsidR="00656766" w:rsidRPr="0028573A" w:rsidRDefault="00656766" w:rsidP="00656766">
      <w:pPr>
        <w:ind w:left="720"/>
        <w:rPr>
          <w:rFonts w:ascii="Arial Narrow" w:hAnsi="Arial Narrow" w:cs="Arial"/>
          <w:u w:val="none"/>
        </w:rPr>
      </w:pPr>
      <w:r w:rsidRPr="0028573A">
        <w:rPr>
          <w:rFonts w:ascii="Arial Narrow" w:hAnsi="Arial Narrow" w:cs="Arial"/>
          <w:iCs/>
          <w:u w:val="none"/>
        </w:rPr>
        <w:t>Or, the individual is a student for whom a financial aid administrator makes a documented determination of independence by reason of other unusual circumstances or</w:t>
      </w:r>
      <w:r w:rsidRPr="0028573A">
        <w:rPr>
          <w:rFonts w:ascii="Arial Narrow" w:hAnsi="Arial Narrow" w:cs="Arial"/>
          <w:u w:val="none"/>
        </w:rPr>
        <w:t xml:space="preserve"> h</w:t>
      </w:r>
      <w:r w:rsidRPr="0028573A">
        <w:rPr>
          <w:rFonts w:ascii="Arial Narrow" w:hAnsi="Arial Narrow" w:cs="Arial"/>
          <w:iCs/>
          <w:u w:val="none"/>
        </w:rPr>
        <w:t>as parents who are income eligible for the Section 8 program</w:t>
      </w:r>
      <w:r w:rsidR="007E46A1">
        <w:rPr>
          <w:rFonts w:ascii="Arial Narrow" w:hAnsi="Arial Narrow" w:cs="Arial"/>
          <w:iCs/>
          <w:u w:val="none"/>
        </w:rPr>
        <w:t>.</w:t>
      </w:r>
      <w:r w:rsidRPr="0028573A">
        <w:rPr>
          <w:rFonts w:ascii="Arial Narrow" w:hAnsi="Arial Narrow" w:cs="Arial"/>
          <w:iCs/>
          <w:u w:val="none"/>
        </w:rPr>
        <w:t> </w:t>
      </w:r>
    </w:p>
    <w:p w:rsidR="00656766" w:rsidRPr="0028573A" w:rsidRDefault="00656766" w:rsidP="00656766">
      <w:pPr>
        <w:rPr>
          <w:rFonts w:ascii="Arial Narrow" w:hAnsi="Arial Narrow" w:cs="Arial"/>
          <w:u w:val="none"/>
        </w:rPr>
      </w:pPr>
    </w:p>
    <w:p w:rsidR="00656766" w:rsidRPr="0028573A" w:rsidRDefault="00656766" w:rsidP="00656766">
      <w:pPr>
        <w:rPr>
          <w:rFonts w:ascii="Arial Narrow" w:hAnsi="Arial Narrow" w:cs="Arial"/>
          <w:u w:val="none"/>
        </w:rPr>
      </w:pPr>
      <w:r w:rsidRPr="0028573A">
        <w:rPr>
          <w:rFonts w:ascii="Arial Narrow" w:hAnsi="Arial Narrow" w:cs="Arial"/>
          <w:u w:val="none"/>
        </w:rPr>
        <w:t>HUD has also amended the Student's Independence Verification Requirements.  Verification requirements to be used when a student does not meet general eligibility criteria but wishes to be eligible based on his or her status as an Independent Student are as follows:</w:t>
      </w:r>
    </w:p>
    <w:p w:rsidR="00656766" w:rsidRPr="0028573A" w:rsidRDefault="00656766" w:rsidP="009E1320">
      <w:pPr>
        <w:ind w:left="720"/>
        <w:rPr>
          <w:rFonts w:ascii="Arial Narrow" w:hAnsi="Arial Narrow" w:cs="Arial"/>
          <w:u w:val="none"/>
        </w:rPr>
      </w:pPr>
      <w:r w:rsidRPr="0028573A">
        <w:rPr>
          <w:rFonts w:ascii="Arial Narrow" w:hAnsi="Arial Narrow" w:cs="Arial"/>
          <w:u w:val="none"/>
        </w:rPr>
        <w:t>Owner/agents providing Section 8 assistance will verify a student's independence from his or her parents to determine that the student's parents' income is not relevant for determining the student's eligibility for assistance by doing all of the following:</w:t>
      </w:r>
    </w:p>
    <w:p w:rsidR="00656766" w:rsidRPr="0028573A" w:rsidRDefault="00656766" w:rsidP="009E1320">
      <w:pPr>
        <w:numPr>
          <w:ilvl w:val="0"/>
          <w:numId w:val="4"/>
        </w:numPr>
        <w:rPr>
          <w:rFonts w:ascii="Arial Narrow" w:hAnsi="Arial Narrow" w:cs="Arial"/>
          <w:u w:val="none"/>
        </w:rPr>
      </w:pPr>
      <w:r w:rsidRPr="0028573A">
        <w:rPr>
          <w:rFonts w:ascii="Arial Narrow" w:hAnsi="Arial Narrow" w:cs="Arial"/>
          <w:u w:val="none"/>
        </w:rPr>
        <w:t xml:space="preserve">Reviewing and verifying previous address information to determine evidence of a separate household or verifying that the student meets the U.S. Department of Education's definition of "independent student"; </w:t>
      </w:r>
    </w:p>
    <w:p w:rsidR="00656766" w:rsidRPr="0028573A" w:rsidRDefault="00656766" w:rsidP="009E1320">
      <w:pPr>
        <w:numPr>
          <w:ilvl w:val="0"/>
          <w:numId w:val="4"/>
        </w:numPr>
        <w:rPr>
          <w:rFonts w:ascii="Arial Narrow" w:hAnsi="Arial Narrow" w:cs="Arial"/>
          <w:u w:val="none"/>
        </w:rPr>
      </w:pPr>
      <w:r w:rsidRPr="0028573A">
        <w:rPr>
          <w:rFonts w:ascii="Arial Narrow" w:hAnsi="Arial Narrow" w:cs="Arial"/>
          <w:u w:val="none"/>
        </w:rPr>
        <w:t xml:space="preserve">Reviewing the </w:t>
      </w:r>
      <w:r w:rsidRPr="0028573A">
        <w:rPr>
          <w:rFonts w:ascii="Arial Narrow" w:hAnsi="Arial Narrow" w:cs="Arial"/>
          <w:b/>
          <w:bCs/>
          <w:u w:val="none"/>
        </w:rPr>
        <w:t>student's</w:t>
      </w:r>
      <w:r w:rsidRPr="0028573A">
        <w:rPr>
          <w:rFonts w:ascii="Arial Narrow" w:hAnsi="Arial Narrow" w:cs="Arial"/>
          <w:u w:val="none"/>
        </w:rPr>
        <w:t xml:space="preserve"> prior year income tax returns to verify that the student is independent or verifying the student meets the U.S. Department of Education's definition of "independent student"; and </w:t>
      </w:r>
    </w:p>
    <w:p w:rsidR="00656766" w:rsidRPr="0028573A" w:rsidRDefault="00656766" w:rsidP="009E1320">
      <w:pPr>
        <w:numPr>
          <w:ilvl w:val="0"/>
          <w:numId w:val="4"/>
        </w:numPr>
        <w:autoSpaceDE w:val="0"/>
        <w:autoSpaceDN w:val="0"/>
        <w:adjustRightInd w:val="0"/>
        <w:jc w:val="both"/>
        <w:rPr>
          <w:rFonts w:ascii="Arial Narrow" w:hAnsi="Arial Narrow" w:cs="Arial"/>
          <w:sz w:val="16"/>
          <w:szCs w:val="16"/>
          <w:u w:val="none"/>
        </w:rPr>
      </w:pPr>
      <w:r w:rsidRPr="0028573A">
        <w:rPr>
          <w:rFonts w:ascii="Arial Narrow" w:hAnsi="Arial Narrow" w:cs="Arial"/>
          <w:u w:val="none"/>
        </w:rPr>
        <w:t>Verifying income provided by a parent by requiring a written certification from the individual providing the support.  Certification is also required if the parent is providing no support to the student. </w:t>
      </w:r>
    </w:p>
    <w:p w:rsidR="00656766" w:rsidRPr="0028573A" w:rsidRDefault="00656766" w:rsidP="009A3D3E">
      <w:pPr>
        <w:autoSpaceDE w:val="0"/>
        <w:autoSpaceDN w:val="0"/>
        <w:adjustRightInd w:val="0"/>
        <w:jc w:val="both"/>
        <w:rPr>
          <w:rFonts w:ascii="Arial Narrow" w:hAnsi="Arial Narrow" w:cs="Arial"/>
          <w:sz w:val="16"/>
          <w:szCs w:val="16"/>
          <w:u w:val="none"/>
        </w:rPr>
      </w:pPr>
    </w:p>
    <w:p w:rsidR="00A07D3E" w:rsidRDefault="00A07D3E" w:rsidP="009A3D3E">
      <w:pPr>
        <w:autoSpaceDE w:val="0"/>
        <w:autoSpaceDN w:val="0"/>
        <w:adjustRightInd w:val="0"/>
        <w:jc w:val="both"/>
        <w:rPr>
          <w:rFonts w:ascii="Arial Narrow" w:hAnsi="Arial Narrow" w:cs="Arial"/>
          <w:i/>
          <w:u w:val="none"/>
        </w:rPr>
      </w:pPr>
      <w:r w:rsidRPr="0028573A">
        <w:rPr>
          <w:rFonts w:ascii="Arial Narrow" w:hAnsi="Arial Narrow" w:cs="Arial"/>
          <w:i/>
          <w:u w:val="none"/>
        </w:rPr>
        <w:t>Note: If the household residing in a HOME assisted unit has qualified students and the household receives Section 8 rental assistance, student aid must be counted in the annual income. Any student aid over the amount of tuition and fees must be counted (excludes loans).</w:t>
      </w:r>
    </w:p>
    <w:p w:rsidR="00E32DB7" w:rsidRPr="0028573A" w:rsidRDefault="00E32DB7" w:rsidP="009A3D3E">
      <w:pPr>
        <w:autoSpaceDE w:val="0"/>
        <w:autoSpaceDN w:val="0"/>
        <w:adjustRightInd w:val="0"/>
        <w:jc w:val="both"/>
        <w:rPr>
          <w:rFonts w:ascii="Arial Narrow" w:hAnsi="Arial Narrow" w:cs="Arial"/>
          <w:i/>
          <w:u w:val="none"/>
        </w:rPr>
      </w:pPr>
    </w:p>
    <w:p w:rsidR="00D03D57" w:rsidRDefault="00E32DB7" w:rsidP="005B4993">
      <w:pPr>
        <w:tabs>
          <w:tab w:val="left" w:pos="3510"/>
          <w:tab w:val="left" w:pos="5580"/>
          <w:tab w:val="left" w:pos="7740"/>
          <w:tab w:val="left" w:pos="9090"/>
        </w:tabs>
        <w:spacing w:before="120"/>
        <w:rPr>
          <w:rFonts w:ascii="Arial Narrow" w:hAnsi="Arial Narrow"/>
          <w:u w:val="none"/>
        </w:rPr>
      </w:pPr>
      <w:r w:rsidRPr="00E32DB7">
        <w:rPr>
          <w:rFonts w:ascii="Arial Narrow" w:hAnsi="Arial Narrow"/>
          <w:u w:val="none"/>
        </w:rPr>
        <w:t>If you or someone you know served in the U.S. Armed Forces, we encourage you to visit http://veteranbenefits.mo.gov or call (573) 751-3779 to learn about available resources.</w:t>
      </w:r>
    </w:p>
    <w:p w:rsidR="00E32DB7" w:rsidRDefault="00E32DB7" w:rsidP="005B4993">
      <w:pPr>
        <w:tabs>
          <w:tab w:val="left" w:pos="3510"/>
          <w:tab w:val="left" w:pos="5580"/>
          <w:tab w:val="left" w:pos="7740"/>
          <w:tab w:val="left" w:pos="9090"/>
        </w:tabs>
        <w:spacing w:before="120"/>
        <w:rPr>
          <w:rFonts w:ascii="Arial Narrow" w:hAnsi="Arial Narrow"/>
          <w:u w:val="none"/>
        </w:rPr>
      </w:pPr>
    </w:p>
    <w:p w:rsidR="00E32DB7" w:rsidRPr="00E32DB7" w:rsidRDefault="00E32DB7" w:rsidP="00E32DB7">
      <w:pPr>
        <w:tabs>
          <w:tab w:val="left" w:pos="3510"/>
          <w:tab w:val="left" w:pos="5580"/>
          <w:tab w:val="left" w:pos="7740"/>
          <w:tab w:val="left" w:pos="9090"/>
        </w:tabs>
        <w:spacing w:before="120"/>
        <w:jc w:val="center"/>
        <w:rPr>
          <w:rFonts w:ascii="Arial Narrow" w:hAnsi="Arial Narrow"/>
          <w:u w:val="none"/>
        </w:rPr>
      </w:pPr>
      <w:r>
        <w:rPr>
          <w:rFonts w:ascii="Arial Narrow" w:hAnsi="Arial Narrow"/>
          <w:noProof/>
          <w:u w:val="none"/>
        </w:rPr>
        <w:drawing>
          <wp:inline distT="0" distB="0" distL="0" distR="0">
            <wp:extent cx="22098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HC_Logo_final.jpg"/>
                    <pic:cNvPicPr/>
                  </pic:nvPicPr>
                  <pic:blipFill>
                    <a:blip r:embed="rId9">
                      <a:extLst>
                        <a:ext uri="{28A0092B-C50C-407E-A947-70E740481C1C}">
                          <a14:useLocalDpi xmlns:a14="http://schemas.microsoft.com/office/drawing/2010/main" val="0"/>
                        </a:ext>
                      </a:extLst>
                    </a:blip>
                    <a:stretch>
                      <a:fillRect/>
                    </a:stretch>
                  </pic:blipFill>
                  <pic:spPr>
                    <a:xfrm>
                      <a:off x="0" y="0"/>
                      <a:ext cx="2209800" cy="1130300"/>
                    </a:xfrm>
                    <a:prstGeom prst="rect">
                      <a:avLst/>
                    </a:prstGeom>
                  </pic:spPr>
                </pic:pic>
              </a:graphicData>
            </a:graphic>
          </wp:inline>
        </w:drawing>
      </w:r>
    </w:p>
    <w:sectPr w:rsidR="00E32DB7" w:rsidRPr="00E32DB7" w:rsidSect="009E12A6">
      <w:footerReference w:type="default" r:id="rId10"/>
      <w:pgSz w:w="12240" w:h="15840" w:code="1"/>
      <w:pgMar w:top="72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AF" w:rsidRDefault="00A077AF">
      <w:r>
        <w:separator/>
      </w:r>
    </w:p>
  </w:endnote>
  <w:endnote w:type="continuationSeparator" w:id="0">
    <w:p w:rsidR="00A077AF" w:rsidRDefault="00A0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35" w:rsidRPr="00BF35C3" w:rsidRDefault="00FC15C4">
    <w:pPr>
      <w:pStyle w:val="Footer"/>
      <w:rPr>
        <w:sz w:val="16"/>
        <w:szCs w:val="16"/>
        <w:u w:val="none"/>
      </w:rPr>
    </w:pPr>
    <w:r w:rsidRPr="00E63ED0">
      <w:rPr>
        <w:rFonts w:ascii="Arial Narrow" w:hAnsi="Arial Narrow"/>
        <w:sz w:val="16"/>
        <w:szCs w:val="16"/>
        <w:u w:val="none"/>
      </w:rPr>
      <w:t>E</w:t>
    </w:r>
    <w:r w:rsidR="00874881">
      <w:rPr>
        <w:rFonts w:ascii="Arial Narrow" w:hAnsi="Arial Narrow"/>
        <w:sz w:val="16"/>
        <w:szCs w:val="16"/>
        <w:u w:val="none"/>
      </w:rPr>
      <w:t>X</w:t>
    </w:r>
    <w:r w:rsidR="00986FC3" w:rsidRPr="00E63ED0">
      <w:rPr>
        <w:rFonts w:ascii="Arial Narrow" w:hAnsi="Arial Narrow"/>
        <w:sz w:val="16"/>
        <w:szCs w:val="16"/>
        <w:u w:val="none"/>
      </w:rPr>
      <w:t>HIBIT</w:t>
    </w:r>
    <w:r w:rsidRPr="00E63ED0">
      <w:rPr>
        <w:rFonts w:ascii="Arial Narrow" w:hAnsi="Arial Narrow"/>
        <w:sz w:val="16"/>
        <w:szCs w:val="16"/>
        <w:u w:val="none"/>
      </w:rPr>
      <w:t xml:space="preserve"> M-1 </w:t>
    </w:r>
    <w:r w:rsidR="00E63ED0" w:rsidRPr="00E63ED0">
      <w:rPr>
        <w:rFonts w:ascii="Arial Narrow" w:hAnsi="Arial Narrow"/>
        <w:sz w:val="16"/>
        <w:szCs w:val="16"/>
        <w:u w:val="none"/>
      </w:rPr>
      <w:t>HOME Program Certi</w:t>
    </w:r>
    <w:r w:rsidR="00E63ED0">
      <w:rPr>
        <w:rFonts w:ascii="Arial Narrow" w:hAnsi="Arial Narrow"/>
        <w:sz w:val="16"/>
        <w:szCs w:val="16"/>
        <w:u w:val="none"/>
      </w:rPr>
      <w:t>fication of Student Eligibility</w:t>
    </w:r>
    <w:r w:rsidR="00974735" w:rsidRPr="00E63ED0">
      <w:rPr>
        <w:rFonts w:ascii="Arial Narrow" w:hAnsi="Arial Narrow"/>
        <w:sz w:val="16"/>
        <w:szCs w:val="16"/>
        <w:u w:val="none"/>
      </w:rPr>
      <w:t xml:space="preserve"> </w:t>
    </w:r>
    <w:r w:rsidR="00E32DB7">
      <w:rPr>
        <w:rFonts w:ascii="Arial Narrow" w:hAnsi="Arial Narrow"/>
        <w:sz w:val="16"/>
        <w:szCs w:val="16"/>
        <w:u w:val="none"/>
      </w:rPr>
      <w:t>(06/30/2022</w:t>
    </w:r>
    <w:r w:rsidR="00656766" w:rsidRPr="00E63ED0">
      <w:rPr>
        <w:rFonts w:ascii="Arial Narrow" w:hAnsi="Arial Narrow"/>
        <w:sz w:val="16"/>
        <w:szCs w:val="16"/>
        <w:u w:val="none"/>
      </w:rPr>
      <w:t>)</w:t>
    </w:r>
    <w:r w:rsidR="00656766">
      <w:rPr>
        <w:sz w:val="16"/>
        <w:szCs w:val="16"/>
        <w:u w:val="none"/>
      </w:rPr>
      <w:tab/>
    </w:r>
    <w:r w:rsidR="00656766" w:rsidRPr="00E63ED0">
      <w:rPr>
        <w:rFonts w:ascii="Arial Narrow" w:hAnsi="Arial Narrow"/>
        <w:sz w:val="16"/>
        <w:szCs w:val="16"/>
        <w:u w:val="none"/>
      </w:rPr>
      <w: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AF" w:rsidRDefault="00A077AF">
      <w:r>
        <w:separator/>
      </w:r>
    </w:p>
  </w:footnote>
  <w:footnote w:type="continuationSeparator" w:id="0">
    <w:p w:rsidR="00A077AF" w:rsidRDefault="00A077AF">
      <w:r>
        <w:continuationSeparator/>
      </w:r>
    </w:p>
  </w:footnote>
  <w:footnote w:id="1">
    <w:p w:rsidR="00FE4EFF" w:rsidRPr="00AF7C67" w:rsidRDefault="00FE4EFF" w:rsidP="00FE4EFF">
      <w:pPr>
        <w:pStyle w:val="FootnoteText"/>
      </w:pPr>
      <w:r>
        <w:rPr>
          <w:rStyle w:val="FootnoteReference"/>
        </w:rPr>
        <w:footnoteRef/>
      </w:r>
      <w:r>
        <w:t xml:space="preserve"> </w:t>
      </w:r>
      <w:r w:rsidRPr="00AF7C67">
        <w:rPr>
          <w:rFonts w:ascii="Arial Narrow" w:hAnsi="Arial Narrow"/>
          <w:iCs/>
        </w:rPr>
        <w:t xml:space="preserve">Please consult the Eligibility of Independent Students for Assisted Housing </w:t>
      </w:r>
      <w:proofErr w:type="gramStart"/>
      <w:r w:rsidRPr="00AF7C67">
        <w:rPr>
          <w:rFonts w:ascii="Arial Narrow" w:hAnsi="Arial Narrow"/>
          <w:iCs/>
        </w:rPr>
        <w:t>Under</w:t>
      </w:r>
      <w:proofErr w:type="gramEnd"/>
      <w:r w:rsidRPr="00AF7C67">
        <w:rPr>
          <w:rFonts w:ascii="Arial Narrow" w:hAnsi="Arial Narrow"/>
          <w:iCs/>
        </w:rPr>
        <w:t xml:space="preserve"> Section 8 of the U.S. Housing Act of 1937: Additional Supplemental Gui</w:t>
      </w:r>
      <w:r>
        <w:rPr>
          <w:rFonts w:ascii="Arial Narrow" w:hAnsi="Arial Narrow"/>
          <w:iCs/>
        </w:rPr>
        <w:t>dance for full guidance</w:t>
      </w:r>
      <w:r w:rsidRPr="00AF7C67">
        <w:rPr>
          <w:rFonts w:ascii="Arial Narrow" w:hAnsi="Arial Narrow"/>
          <w:iCs/>
        </w:rPr>
        <w:t>.</w:t>
      </w:r>
    </w:p>
    <w:p w:rsidR="00FE4EFF" w:rsidRDefault="00FE4EFF" w:rsidP="00FE4E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69C"/>
    <w:multiLevelType w:val="hybridMultilevel"/>
    <w:tmpl w:val="C81A4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AA64C1"/>
    <w:multiLevelType w:val="hybridMultilevel"/>
    <w:tmpl w:val="364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77142"/>
    <w:multiLevelType w:val="hybridMultilevel"/>
    <w:tmpl w:val="FFC6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DB46BA"/>
    <w:multiLevelType w:val="hybridMultilevel"/>
    <w:tmpl w:val="38A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9fIX9LPc60JG0HSeFiXsN2yayaxQniG7rYLgUGHo7E1kyc9mwwT73zvC2KZZtigOVvFKsrvb/4vvyIRa59nWg==" w:salt="ySBRIypjDNJFSgmArxO5U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00558"/>
    <w:rsid w:val="00001A15"/>
    <w:rsid w:val="00003334"/>
    <w:rsid w:val="0001205F"/>
    <w:rsid w:val="0001356E"/>
    <w:rsid w:val="00016934"/>
    <w:rsid w:val="00066EBA"/>
    <w:rsid w:val="000E1E52"/>
    <w:rsid w:val="000F5D25"/>
    <w:rsid w:val="00107324"/>
    <w:rsid w:val="00146045"/>
    <w:rsid w:val="0015531C"/>
    <w:rsid w:val="00165037"/>
    <w:rsid w:val="001945A3"/>
    <w:rsid w:val="001961F9"/>
    <w:rsid w:val="001A63CA"/>
    <w:rsid w:val="001E2374"/>
    <w:rsid w:val="001E2E51"/>
    <w:rsid w:val="001E31A4"/>
    <w:rsid w:val="00240911"/>
    <w:rsid w:val="00247E30"/>
    <w:rsid w:val="0025292F"/>
    <w:rsid w:val="0026130B"/>
    <w:rsid w:val="00272459"/>
    <w:rsid w:val="0028573A"/>
    <w:rsid w:val="002B35E1"/>
    <w:rsid w:val="002C5925"/>
    <w:rsid w:val="002F3249"/>
    <w:rsid w:val="00313A9B"/>
    <w:rsid w:val="00324116"/>
    <w:rsid w:val="00354D56"/>
    <w:rsid w:val="003705DE"/>
    <w:rsid w:val="00385E42"/>
    <w:rsid w:val="003A0AC9"/>
    <w:rsid w:val="003F0CC7"/>
    <w:rsid w:val="003F2757"/>
    <w:rsid w:val="003F6179"/>
    <w:rsid w:val="004038E6"/>
    <w:rsid w:val="00433F55"/>
    <w:rsid w:val="004414E3"/>
    <w:rsid w:val="004B668D"/>
    <w:rsid w:val="004B6858"/>
    <w:rsid w:val="004D1C17"/>
    <w:rsid w:val="00500C8F"/>
    <w:rsid w:val="00555ABE"/>
    <w:rsid w:val="00574A52"/>
    <w:rsid w:val="005818F2"/>
    <w:rsid w:val="005A4F45"/>
    <w:rsid w:val="005B4993"/>
    <w:rsid w:val="005F4128"/>
    <w:rsid w:val="005F5FF5"/>
    <w:rsid w:val="006059A2"/>
    <w:rsid w:val="006115F7"/>
    <w:rsid w:val="00634446"/>
    <w:rsid w:val="00640031"/>
    <w:rsid w:val="006405DA"/>
    <w:rsid w:val="00642E89"/>
    <w:rsid w:val="00656766"/>
    <w:rsid w:val="00656A10"/>
    <w:rsid w:val="00695732"/>
    <w:rsid w:val="006B61E9"/>
    <w:rsid w:val="006B6488"/>
    <w:rsid w:val="006D0CC0"/>
    <w:rsid w:val="006E5DB1"/>
    <w:rsid w:val="00717622"/>
    <w:rsid w:val="0073201C"/>
    <w:rsid w:val="007411B8"/>
    <w:rsid w:val="007855DC"/>
    <w:rsid w:val="007B52CE"/>
    <w:rsid w:val="007E46A1"/>
    <w:rsid w:val="00815262"/>
    <w:rsid w:val="008712FE"/>
    <w:rsid w:val="00874881"/>
    <w:rsid w:val="008C170B"/>
    <w:rsid w:val="008C3A78"/>
    <w:rsid w:val="00954918"/>
    <w:rsid w:val="00974735"/>
    <w:rsid w:val="00986FC3"/>
    <w:rsid w:val="009A3D3E"/>
    <w:rsid w:val="009D7FBF"/>
    <w:rsid w:val="009E12A6"/>
    <w:rsid w:val="009E1320"/>
    <w:rsid w:val="00A077AF"/>
    <w:rsid w:val="00A07D3E"/>
    <w:rsid w:val="00A505CA"/>
    <w:rsid w:val="00AA39A3"/>
    <w:rsid w:val="00AA7D7D"/>
    <w:rsid w:val="00B11910"/>
    <w:rsid w:val="00B47DEF"/>
    <w:rsid w:val="00B667B6"/>
    <w:rsid w:val="00BF2056"/>
    <w:rsid w:val="00BF35C3"/>
    <w:rsid w:val="00C1042C"/>
    <w:rsid w:val="00C2734C"/>
    <w:rsid w:val="00C318DD"/>
    <w:rsid w:val="00C3640E"/>
    <w:rsid w:val="00C37DFF"/>
    <w:rsid w:val="00C466DE"/>
    <w:rsid w:val="00C527AB"/>
    <w:rsid w:val="00C56307"/>
    <w:rsid w:val="00C648A3"/>
    <w:rsid w:val="00C84074"/>
    <w:rsid w:val="00CA00F9"/>
    <w:rsid w:val="00CA5396"/>
    <w:rsid w:val="00CD1F01"/>
    <w:rsid w:val="00D03D57"/>
    <w:rsid w:val="00D34680"/>
    <w:rsid w:val="00DB4E13"/>
    <w:rsid w:val="00DD2A5A"/>
    <w:rsid w:val="00E143CA"/>
    <w:rsid w:val="00E32DB7"/>
    <w:rsid w:val="00E367F0"/>
    <w:rsid w:val="00E40BAF"/>
    <w:rsid w:val="00E4112F"/>
    <w:rsid w:val="00E515F4"/>
    <w:rsid w:val="00E63ED0"/>
    <w:rsid w:val="00E67C57"/>
    <w:rsid w:val="00E91B15"/>
    <w:rsid w:val="00EB39B8"/>
    <w:rsid w:val="00ED1326"/>
    <w:rsid w:val="00ED5C4A"/>
    <w:rsid w:val="00EE2037"/>
    <w:rsid w:val="00EF28AC"/>
    <w:rsid w:val="00F107F6"/>
    <w:rsid w:val="00F22249"/>
    <w:rsid w:val="00F269D4"/>
    <w:rsid w:val="00F646CF"/>
    <w:rsid w:val="00F750AC"/>
    <w:rsid w:val="00FA725C"/>
    <w:rsid w:val="00FC15C4"/>
    <w:rsid w:val="00FD102C"/>
    <w:rsid w:val="00FD1933"/>
    <w:rsid w:val="00FE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3C288D"/>
  <w15:chartTrackingRefBased/>
  <w15:docId w15:val="{EEDA77A6-E89D-4C84-BBB4-7FCABC2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9"/>
    <w:rPr>
      <w:rFonts w:ascii="Helvetica" w:hAnsi="Helvetica"/>
      <w:u w:val="single"/>
    </w:rPr>
  </w:style>
  <w:style w:type="paragraph" w:styleId="Heading2">
    <w:name w:val="heading 2"/>
    <w:basedOn w:val="Normal"/>
    <w:next w:val="Normal"/>
    <w:qFormat/>
    <w:rsid w:val="00CA00F9"/>
    <w:pPr>
      <w:keepNext/>
      <w:spacing w:before="240" w:after="60"/>
      <w:outlineLvl w:val="1"/>
    </w:pPr>
    <w:rPr>
      <w:rFonts w:ascii="Arial" w:hAnsi="Arial"/>
      <w:b/>
    </w:rPr>
  </w:style>
  <w:style w:type="paragraph" w:styleId="Heading4">
    <w:name w:val="heading 4"/>
    <w:basedOn w:val="Normal"/>
    <w:next w:val="Normal"/>
    <w:qFormat/>
    <w:rsid w:val="00CA00F9"/>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8">
    <w:name w:val="heading 8"/>
    <w:basedOn w:val="Normal"/>
    <w:next w:val="Normal"/>
    <w:qFormat/>
    <w:rsid w:val="00CA00F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0F9"/>
    <w:pPr>
      <w:tabs>
        <w:tab w:val="center" w:pos="4320"/>
        <w:tab w:val="right" w:pos="8640"/>
      </w:tabs>
    </w:pPr>
  </w:style>
  <w:style w:type="paragraph" w:styleId="BodyText3">
    <w:name w:val="Body Text 3"/>
    <w:basedOn w:val="Normal"/>
    <w:rsid w:val="00CA00F9"/>
    <w:pPr>
      <w:ind w:right="-158"/>
    </w:pPr>
  </w:style>
  <w:style w:type="paragraph" w:styleId="HTMLPreformatted">
    <w:name w:val="HTML Preformatted"/>
    <w:basedOn w:val="Normal"/>
    <w:link w:val="HTMLPreformattedChar"/>
    <w:rsid w:val="00CA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u w:val="none"/>
    </w:rPr>
  </w:style>
  <w:style w:type="paragraph" w:styleId="Footer">
    <w:name w:val="footer"/>
    <w:basedOn w:val="Normal"/>
    <w:rsid w:val="00BF35C3"/>
    <w:pPr>
      <w:tabs>
        <w:tab w:val="center" w:pos="4320"/>
        <w:tab w:val="right" w:pos="8640"/>
      </w:tabs>
    </w:pPr>
  </w:style>
  <w:style w:type="table" w:styleId="TableGrid">
    <w:name w:val="Table Grid"/>
    <w:basedOn w:val="TableNormal"/>
    <w:uiPriority w:val="39"/>
    <w:rsid w:val="0038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12A6"/>
    <w:rPr>
      <w:rFonts w:ascii="Tahoma" w:hAnsi="Tahoma" w:cs="Tahoma"/>
      <w:sz w:val="16"/>
      <w:szCs w:val="16"/>
    </w:rPr>
  </w:style>
  <w:style w:type="paragraph" w:styleId="ListParagraph">
    <w:name w:val="List Paragraph"/>
    <w:basedOn w:val="Normal"/>
    <w:uiPriority w:val="34"/>
    <w:qFormat/>
    <w:rsid w:val="00656766"/>
    <w:pPr>
      <w:spacing w:after="160" w:line="259" w:lineRule="auto"/>
      <w:ind w:left="720"/>
      <w:contextualSpacing/>
    </w:pPr>
    <w:rPr>
      <w:rFonts w:ascii="Calibri" w:eastAsia="Calibri" w:hAnsi="Calibri"/>
      <w:sz w:val="22"/>
      <w:szCs w:val="22"/>
      <w:u w:val="none"/>
    </w:rPr>
  </w:style>
  <w:style w:type="character" w:styleId="Hyperlink">
    <w:name w:val="Hyperlink"/>
    <w:uiPriority w:val="99"/>
    <w:unhideWhenUsed/>
    <w:rsid w:val="003F6179"/>
    <w:rPr>
      <w:color w:val="0563C1"/>
      <w:u w:val="single"/>
    </w:rPr>
  </w:style>
  <w:style w:type="paragraph" w:customStyle="1" w:styleId="Default">
    <w:name w:val="Default"/>
    <w:rsid w:val="0001693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E4EFF"/>
  </w:style>
  <w:style w:type="character" w:customStyle="1" w:styleId="FootnoteTextChar">
    <w:name w:val="Footnote Text Char"/>
    <w:link w:val="FootnoteText"/>
    <w:uiPriority w:val="99"/>
    <w:semiHidden/>
    <w:rsid w:val="00FE4EFF"/>
    <w:rPr>
      <w:rFonts w:ascii="Helvetica" w:hAnsi="Helvetica"/>
      <w:u w:val="single"/>
    </w:rPr>
  </w:style>
  <w:style w:type="character" w:styleId="FootnoteReference">
    <w:name w:val="footnote reference"/>
    <w:uiPriority w:val="99"/>
    <w:semiHidden/>
    <w:unhideWhenUsed/>
    <w:rsid w:val="00FE4EFF"/>
    <w:rPr>
      <w:vertAlign w:val="superscript"/>
    </w:rPr>
  </w:style>
  <w:style w:type="character" w:customStyle="1" w:styleId="HTMLPreformattedChar">
    <w:name w:val="HTML Preformatted Char"/>
    <w:basedOn w:val="DefaultParagraphFont"/>
    <w:link w:val="HTMLPreformatted"/>
    <w:rsid w:val="00066EBA"/>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home/home-final-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B043-FBDC-472A-A4FF-239C90F2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EXHIBIT M</vt:lpstr>
    </vt:vector>
  </TitlesOfParts>
  <Company>MHDC</Company>
  <LinksUpToDate>false</LinksUpToDate>
  <CharactersWithSpaces>8994</CharactersWithSpaces>
  <SharedDoc>false</SharedDoc>
  <HLinks>
    <vt:vector size="6" baseType="variant">
      <vt:variant>
        <vt:i4>2752554</vt:i4>
      </vt:variant>
      <vt:variant>
        <vt:i4>12</vt:i4>
      </vt:variant>
      <vt:variant>
        <vt:i4>0</vt:i4>
      </vt:variant>
      <vt:variant>
        <vt:i4>5</vt:i4>
      </vt:variant>
      <vt:variant>
        <vt:lpwstr>https://www.hudexchange.info/programs/home/home-final-rule/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M</dc:title>
  <dc:subject/>
  <dc:creator>Brenda York-Keegan</dc:creator>
  <cp:keywords/>
  <dc:description/>
  <cp:lastModifiedBy>Candace Maupins</cp:lastModifiedBy>
  <cp:revision>4</cp:revision>
  <cp:lastPrinted>2022-06-07T14:31:00Z</cp:lastPrinted>
  <dcterms:created xsi:type="dcterms:W3CDTF">2019-12-19T21:45:00Z</dcterms:created>
  <dcterms:modified xsi:type="dcterms:W3CDTF">2022-06-07T14:31:00Z</dcterms:modified>
</cp:coreProperties>
</file>