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8F160" w14:textId="77777777" w:rsidR="00EC5A6A" w:rsidRDefault="00EC5A6A" w:rsidP="00EC5A6A">
      <w:pPr>
        <w:pStyle w:val="Title"/>
      </w:pPr>
      <w:bookmarkStart w:id="0" w:name="_GoBack"/>
      <w:bookmarkEnd w:id="0"/>
      <w:r>
        <w:t>ELECTION OF APPLICABLE PERCENTAGE</w:t>
      </w:r>
    </w:p>
    <w:p w14:paraId="2BF8F161" w14:textId="77777777" w:rsidR="00EC5A6A" w:rsidRDefault="00EC5A6A" w:rsidP="00EC5A6A">
      <w:pPr>
        <w:jc w:val="center"/>
        <w:rPr>
          <w:b/>
        </w:rPr>
      </w:pPr>
      <w:r>
        <w:rPr>
          <w:b/>
        </w:rPr>
        <w:t>(TAX-EXEMPT BOND-FINANCED PROJECT)</w:t>
      </w:r>
    </w:p>
    <w:p w14:paraId="2BF8F162" w14:textId="77777777" w:rsidR="00EC5A6A" w:rsidRDefault="00EC5A6A" w:rsidP="00EC5A6A"/>
    <w:p w14:paraId="2BF8F163" w14:textId="77777777" w:rsidR="00EC5A6A" w:rsidRDefault="00EC5A6A" w:rsidP="00EC5A6A"/>
    <w:p w14:paraId="2BF8F164" w14:textId="77777777" w:rsidR="00EC5A6A" w:rsidRDefault="00EC5A6A" w:rsidP="00EC5A6A">
      <w:pPr>
        <w:jc w:val="both"/>
        <w:rPr>
          <w:sz w:val="22"/>
        </w:rPr>
      </w:pPr>
      <w:r>
        <w:rPr>
          <w:sz w:val="22"/>
        </w:rPr>
        <w:t xml:space="preserve">________________________________, a __________________________ is the owner (“Owner”) of a multifamily rental housing project known as _________________________ located in _____________________, </w:t>
      </w:r>
      <w:smartTag w:uri="urn:schemas-microsoft-com:office:smarttags" w:element="State">
        <w:smartTag w:uri="urn:schemas-microsoft-com:office:smarttags" w:element="place">
          <w:r>
            <w:rPr>
              <w:sz w:val="22"/>
            </w:rPr>
            <w:t>Missouri</w:t>
          </w:r>
        </w:smartTag>
      </w:smartTag>
      <w:r>
        <w:rPr>
          <w:sz w:val="22"/>
        </w:rPr>
        <w:t>, consisting of ____ building(s) (the “Project”).  The Project is to be financed with proceeds of obligations (“Bonds”) described in Section 42(h)(4)(A) of the Internal Revenue Code of 1986, as amended and regulations issued thereunder (the “Code”).  The Bonds were issued by ___________________________________ (the “Issuer”) during the month of ______________________, 20____.</w:t>
      </w:r>
    </w:p>
    <w:p w14:paraId="2BF8F165" w14:textId="77777777" w:rsidR="00EC5A6A" w:rsidRDefault="00EC5A6A" w:rsidP="00EC5A6A">
      <w:pPr>
        <w:jc w:val="both"/>
        <w:rPr>
          <w:sz w:val="22"/>
        </w:rPr>
      </w:pPr>
    </w:p>
    <w:p w14:paraId="2BF8F166" w14:textId="77777777" w:rsidR="00EC5A6A" w:rsidRDefault="008A5B15" w:rsidP="00EC5A6A">
      <w:pPr>
        <w:jc w:val="both"/>
        <w:rPr>
          <w:sz w:val="22"/>
        </w:rPr>
      </w:pPr>
      <w:r>
        <w:rPr>
          <w:sz w:val="22"/>
        </w:rPr>
        <w:t>Pursuant to Section 42(b)(1</w:t>
      </w:r>
      <w:r w:rsidR="00EC5A6A">
        <w:rPr>
          <w:sz w:val="22"/>
        </w:rPr>
        <w:t>)(A)(ii)(II) of the code, Owner hereby elects as the “applicable percentage” with respect to the Project the appropriate percentage prescribed by the Secretary of the Treasury for the month of __________________, 20__ (being the month in which the Bonds were issued).  In connection with the foregoing election, we advise you as follows:</w:t>
      </w:r>
    </w:p>
    <w:p w14:paraId="2BF8F167" w14:textId="77777777" w:rsidR="00EC5A6A" w:rsidRDefault="00EC5A6A" w:rsidP="00EC5A6A">
      <w:pPr>
        <w:jc w:val="both"/>
        <w:rPr>
          <w:sz w:val="22"/>
        </w:rPr>
      </w:pPr>
    </w:p>
    <w:p w14:paraId="2BF8F168" w14:textId="77777777" w:rsidR="00EC5A6A" w:rsidRDefault="00EC5A6A" w:rsidP="00EC5A6A">
      <w:pPr>
        <w:tabs>
          <w:tab w:val="left" w:pos="720"/>
        </w:tabs>
        <w:ind w:left="1350" w:hanging="1350"/>
        <w:jc w:val="both"/>
        <w:rPr>
          <w:sz w:val="22"/>
        </w:rPr>
      </w:pPr>
      <w:r>
        <w:rPr>
          <w:sz w:val="22"/>
        </w:rPr>
        <w:tab/>
        <w:t>(1)</w:t>
      </w:r>
      <w:r>
        <w:rPr>
          <w:sz w:val="22"/>
        </w:rPr>
        <w:tab/>
        <w:t>The Bonds were designated as the _______________________________.</w:t>
      </w:r>
      <w:r>
        <w:rPr>
          <w:sz w:val="22"/>
          <w:vertAlign w:val="superscript"/>
        </w:rPr>
        <w:t>1</w:t>
      </w:r>
    </w:p>
    <w:p w14:paraId="2BF8F169" w14:textId="77777777" w:rsidR="00EC5A6A" w:rsidRDefault="00EC5A6A" w:rsidP="00EC5A6A">
      <w:pPr>
        <w:tabs>
          <w:tab w:val="left" w:pos="720"/>
        </w:tabs>
        <w:ind w:left="1350" w:hanging="1350"/>
        <w:jc w:val="both"/>
        <w:rPr>
          <w:sz w:val="22"/>
        </w:rPr>
      </w:pPr>
    </w:p>
    <w:p w14:paraId="2BF8F16A" w14:textId="77777777" w:rsidR="00EC5A6A" w:rsidRDefault="00EC5A6A" w:rsidP="00EC5A6A">
      <w:pPr>
        <w:tabs>
          <w:tab w:val="left" w:pos="720"/>
        </w:tabs>
        <w:ind w:left="1350" w:hanging="1350"/>
        <w:jc w:val="both"/>
        <w:rPr>
          <w:sz w:val="22"/>
        </w:rPr>
      </w:pPr>
      <w:r>
        <w:rPr>
          <w:sz w:val="22"/>
        </w:rPr>
        <w:tab/>
        <w:t>(2)</w:t>
      </w:r>
      <w:r>
        <w:rPr>
          <w:sz w:val="22"/>
        </w:rPr>
        <w:tab/>
        <w:t>The percentage of the aggregate basis of each building in the Project and the land on which the building is located that is to be financed with the proceeds of the Bonds is ____________________________ percent (___%) [as set forth in Attachment 1 hereto].</w:t>
      </w:r>
      <w:r>
        <w:rPr>
          <w:sz w:val="22"/>
          <w:vertAlign w:val="superscript"/>
        </w:rPr>
        <w:t>2</w:t>
      </w:r>
    </w:p>
    <w:p w14:paraId="2BF8F16B" w14:textId="77777777" w:rsidR="00EC5A6A" w:rsidRDefault="00EC5A6A" w:rsidP="00EC5A6A">
      <w:pPr>
        <w:tabs>
          <w:tab w:val="left" w:pos="720"/>
        </w:tabs>
        <w:ind w:left="1350" w:hanging="1350"/>
        <w:jc w:val="both"/>
        <w:rPr>
          <w:sz w:val="22"/>
        </w:rPr>
      </w:pPr>
    </w:p>
    <w:p w14:paraId="2BF8F16C" w14:textId="77777777" w:rsidR="00EC5A6A" w:rsidRDefault="00EC5A6A" w:rsidP="00EC5A6A">
      <w:pPr>
        <w:tabs>
          <w:tab w:val="left" w:pos="720"/>
        </w:tabs>
        <w:ind w:left="1350" w:hanging="1350"/>
        <w:jc w:val="both"/>
        <w:rPr>
          <w:sz w:val="22"/>
        </w:rPr>
      </w:pPr>
      <w:r>
        <w:rPr>
          <w:sz w:val="22"/>
        </w:rPr>
        <w:tab/>
        <w:t>(3)</w:t>
      </w:r>
      <w:r>
        <w:rPr>
          <w:sz w:val="22"/>
        </w:rPr>
        <w:tab/>
        <w:t>If the Bonds were issued other than by the Missouri Housing Development Commission, attached is the signed statement of the Issuer as required by Reg. §1.42-8(b)(4).</w:t>
      </w:r>
    </w:p>
    <w:p w14:paraId="2BF8F16D" w14:textId="77777777" w:rsidR="00EC5A6A" w:rsidRDefault="00EC5A6A" w:rsidP="00EC5A6A">
      <w:pPr>
        <w:tabs>
          <w:tab w:val="left" w:pos="720"/>
        </w:tabs>
        <w:ind w:left="1350" w:hanging="1350"/>
        <w:jc w:val="both"/>
        <w:rPr>
          <w:sz w:val="22"/>
        </w:rPr>
      </w:pPr>
    </w:p>
    <w:p w14:paraId="2BF8F16E" w14:textId="77777777" w:rsidR="00EC5A6A" w:rsidRDefault="00EC5A6A" w:rsidP="00EC5A6A">
      <w:pPr>
        <w:tabs>
          <w:tab w:val="left" w:pos="720"/>
        </w:tabs>
        <w:jc w:val="both"/>
        <w:rPr>
          <w:sz w:val="22"/>
        </w:rPr>
      </w:pPr>
      <w:r>
        <w:t>IN WITNESS WHEREOF</w:t>
      </w:r>
      <w:r>
        <w:rPr>
          <w:sz w:val="22"/>
        </w:rPr>
        <w:t>, the Owner has executed this election this _____ day of __________________, 20___.</w:t>
      </w:r>
    </w:p>
    <w:p w14:paraId="2BF8F16F" w14:textId="77777777" w:rsidR="00EC5A6A" w:rsidRDefault="00EC5A6A" w:rsidP="00EC5A6A">
      <w:pPr>
        <w:tabs>
          <w:tab w:val="left" w:pos="720"/>
        </w:tabs>
        <w:jc w:val="both"/>
        <w:rPr>
          <w:sz w:val="22"/>
        </w:rPr>
      </w:pPr>
    </w:p>
    <w:p w14:paraId="2BF8F170" w14:textId="77777777" w:rsidR="00EC5A6A" w:rsidRDefault="00EC5A6A" w:rsidP="00EC5A6A">
      <w:pPr>
        <w:tabs>
          <w:tab w:val="left" w:pos="4680"/>
        </w:tabs>
        <w:jc w:val="both"/>
        <w:rPr>
          <w:sz w:val="22"/>
        </w:rPr>
      </w:pPr>
      <w:r>
        <w:rPr>
          <w:sz w:val="22"/>
        </w:rPr>
        <w:tab/>
        <w:t>OWNER</w:t>
      </w:r>
    </w:p>
    <w:p w14:paraId="2BF8F171" w14:textId="77777777" w:rsidR="00EC5A6A" w:rsidRDefault="00EC5A6A" w:rsidP="00EC5A6A">
      <w:pPr>
        <w:tabs>
          <w:tab w:val="left" w:pos="4680"/>
        </w:tabs>
        <w:jc w:val="both"/>
        <w:rPr>
          <w:sz w:val="22"/>
        </w:rPr>
      </w:pPr>
    </w:p>
    <w:p w14:paraId="2BF8F172" w14:textId="77777777" w:rsidR="00EC5A6A" w:rsidRDefault="00EC5A6A" w:rsidP="00EC5A6A">
      <w:pPr>
        <w:tabs>
          <w:tab w:val="left" w:pos="4680"/>
        </w:tabs>
        <w:jc w:val="both"/>
        <w:rPr>
          <w:sz w:val="22"/>
        </w:rPr>
      </w:pPr>
    </w:p>
    <w:p w14:paraId="2BF8F173" w14:textId="77777777" w:rsidR="00EC5A6A" w:rsidRDefault="00EC5A6A" w:rsidP="00EC5A6A">
      <w:pPr>
        <w:tabs>
          <w:tab w:val="left" w:pos="4680"/>
        </w:tabs>
        <w:jc w:val="both"/>
        <w:rPr>
          <w:sz w:val="22"/>
        </w:rPr>
      </w:pPr>
      <w:r>
        <w:rPr>
          <w:sz w:val="22"/>
        </w:rPr>
        <w:tab/>
        <w:t xml:space="preserve">_______________________________________ </w:t>
      </w:r>
    </w:p>
    <w:p w14:paraId="2BF8F174" w14:textId="77777777" w:rsidR="00EC5A6A" w:rsidRDefault="00EC5A6A" w:rsidP="00EC5A6A">
      <w:pPr>
        <w:tabs>
          <w:tab w:val="left" w:pos="4680"/>
        </w:tabs>
        <w:jc w:val="both"/>
        <w:rPr>
          <w:sz w:val="22"/>
        </w:rPr>
      </w:pPr>
    </w:p>
    <w:p w14:paraId="2BF8F175" w14:textId="77777777" w:rsidR="00EC5A6A" w:rsidRDefault="00EC5A6A" w:rsidP="00EC5A6A">
      <w:pPr>
        <w:tabs>
          <w:tab w:val="left" w:pos="4320"/>
          <w:tab w:val="left" w:pos="4680"/>
        </w:tabs>
        <w:jc w:val="both"/>
        <w:rPr>
          <w:sz w:val="22"/>
        </w:rPr>
      </w:pPr>
      <w:r>
        <w:rPr>
          <w:sz w:val="22"/>
        </w:rPr>
        <w:tab/>
        <w:t>By:</w:t>
      </w:r>
      <w:r>
        <w:rPr>
          <w:sz w:val="22"/>
        </w:rPr>
        <w:tab/>
        <w:t xml:space="preserve">_______________________________________ </w:t>
      </w:r>
    </w:p>
    <w:p w14:paraId="2BF8F176" w14:textId="77777777" w:rsidR="00EC5A6A" w:rsidRDefault="00EC5A6A" w:rsidP="00EC5A6A">
      <w:pPr>
        <w:tabs>
          <w:tab w:val="left" w:pos="4320"/>
          <w:tab w:val="left" w:pos="4680"/>
        </w:tabs>
        <w:jc w:val="both"/>
        <w:rPr>
          <w:sz w:val="22"/>
        </w:rPr>
      </w:pPr>
    </w:p>
    <w:p w14:paraId="2BF8F177" w14:textId="77777777" w:rsidR="00EC5A6A" w:rsidRDefault="00EC5A6A" w:rsidP="00EC5A6A">
      <w:pPr>
        <w:tabs>
          <w:tab w:val="left" w:pos="4320"/>
          <w:tab w:val="left" w:pos="4680"/>
        </w:tabs>
        <w:jc w:val="both"/>
        <w:rPr>
          <w:sz w:val="22"/>
        </w:rPr>
      </w:pPr>
    </w:p>
    <w:p w14:paraId="2BF8F178" w14:textId="77777777" w:rsidR="00EC5A6A" w:rsidRDefault="00EC5A6A" w:rsidP="00EC5A6A">
      <w:pPr>
        <w:tabs>
          <w:tab w:val="left" w:pos="4320"/>
          <w:tab w:val="left" w:pos="4680"/>
        </w:tabs>
        <w:jc w:val="both"/>
        <w:rPr>
          <w:sz w:val="22"/>
        </w:rPr>
      </w:pPr>
    </w:p>
    <w:p w14:paraId="2BF8F179" w14:textId="77777777" w:rsidR="00EC5A6A" w:rsidRDefault="00EC5A6A" w:rsidP="00EC5A6A">
      <w:pPr>
        <w:tabs>
          <w:tab w:val="left" w:pos="4320"/>
          <w:tab w:val="left" w:pos="4680"/>
        </w:tabs>
        <w:jc w:val="both"/>
        <w:rPr>
          <w:sz w:val="22"/>
        </w:rPr>
      </w:pPr>
    </w:p>
    <w:p w14:paraId="2BF8F17A" w14:textId="77777777" w:rsidR="00EC5A6A" w:rsidRDefault="00EC5A6A" w:rsidP="00EC5A6A">
      <w:pPr>
        <w:tabs>
          <w:tab w:val="left" w:pos="4320"/>
          <w:tab w:val="left" w:pos="4680"/>
        </w:tabs>
        <w:jc w:val="both"/>
        <w:rPr>
          <w:sz w:val="22"/>
        </w:rPr>
      </w:pPr>
    </w:p>
    <w:p w14:paraId="2BF8F17B" w14:textId="77777777" w:rsidR="00EC5A6A" w:rsidRDefault="00EC5A6A" w:rsidP="00EC5A6A">
      <w:pPr>
        <w:tabs>
          <w:tab w:val="left" w:pos="4320"/>
          <w:tab w:val="left" w:pos="4680"/>
        </w:tabs>
        <w:jc w:val="both"/>
        <w:rPr>
          <w:sz w:val="22"/>
        </w:rPr>
      </w:pPr>
      <w:r>
        <w:rPr>
          <w:sz w:val="22"/>
        </w:rPr>
        <w:t>_______________________</w:t>
      </w:r>
    </w:p>
    <w:p w14:paraId="2BF8F17C" w14:textId="77777777" w:rsidR="00EC5A6A" w:rsidRDefault="00EC5A6A" w:rsidP="00EC5A6A">
      <w:pPr>
        <w:tabs>
          <w:tab w:val="left" w:pos="4320"/>
          <w:tab w:val="left" w:pos="4680"/>
        </w:tabs>
        <w:jc w:val="both"/>
        <w:rPr>
          <w:sz w:val="22"/>
        </w:rPr>
      </w:pPr>
      <w:r>
        <w:rPr>
          <w:sz w:val="22"/>
          <w:vertAlign w:val="superscript"/>
        </w:rPr>
        <w:t>1</w:t>
      </w:r>
      <w:r>
        <w:rPr>
          <w:sz w:val="22"/>
        </w:rPr>
        <w:t xml:space="preserve"> Insert name of bonds, including any series designation.</w:t>
      </w:r>
    </w:p>
    <w:p w14:paraId="2BF8F17D" w14:textId="77777777" w:rsidR="00EC5A6A" w:rsidRDefault="00EC5A6A" w:rsidP="00EC5A6A">
      <w:pPr>
        <w:tabs>
          <w:tab w:val="left" w:pos="4320"/>
          <w:tab w:val="left" w:pos="4680"/>
        </w:tabs>
        <w:jc w:val="both"/>
        <w:rPr>
          <w:sz w:val="22"/>
        </w:rPr>
      </w:pPr>
      <w:r>
        <w:rPr>
          <w:sz w:val="22"/>
          <w:vertAlign w:val="superscript"/>
        </w:rPr>
        <w:t>2</w:t>
      </w:r>
      <w:r>
        <w:rPr>
          <w:sz w:val="22"/>
        </w:rPr>
        <w:t xml:space="preserve"> Use attachment only if basis percentage differs among multiple buildings; delete if inapplicable.</w:t>
      </w:r>
    </w:p>
    <w:p w14:paraId="2BF8F17E" w14:textId="77777777" w:rsidR="00EC5A6A" w:rsidRDefault="00EC5A6A" w:rsidP="00EC5A6A">
      <w:pPr>
        <w:tabs>
          <w:tab w:val="left" w:pos="4320"/>
          <w:tab w:val="left" w:pos="4680"/>
        </w:tabs>
        <w:jc w:val="both"/>
        <w:rPr>
          <w:sz w:val="22"/>
        </w:rPr>
      </w:pPr>
      <w:r>
        <w:rPr>
          <w:sz w:val="22"/>
          <w:vertAlign w:val="superscript"/>
        </w:rPr>
        <w:t>3</w:t>
      </w:r>
      <w:r>
        <w:rPr>
          <w:sz w:val="22"/>
        </w:rPr>
        <w:t xml:space="preserve"> Must be executed by the Owner, notarized and provided to MHDC before the close of the fifth calendar day following the end of the month in which the Bonds were issued.</w:t>
      </w:r>
    </w:p>
    <w:p w14:paraId="2BF8F17F" w14:textId="77777777" w:rsidR="00EC5A6A" w:rsidRDefault="00EC5A6A" w:rsidP="00EC5A6A">
      <w:pPr>
        <w:tabs>
          <w:tab w:val="left" w:pos="4320"/>
          <w:tab w:val="left" w:pos="4680"/>
        </w:tabs>
        <w:jc w:val="both"/>
        <w:rPr>
          <w:sz w:val="22"/>
        </w:rPr>
        <w:sectPr w:rsidR="00EC5A6A">
          <w:headerReference w:type="default" r:id="rId7"/>
          <w:footerReference w:type="default" r:id="rId8"/>
          <w:footerReference w:type="first" r:id="rId9"/>
          <w:pgSz w:w="12240" w:h="15840" w:code="1"/>
          <w:pgMar w:top="1440" w:right="1296" w:bottom="1440" w:left="1296" w:header="720" w:footer="720" w:gutter="0"/>
          <w:paperSrc w:first="11" w:other="11"/>
          <w:cols w:space="720"/>
          <w:titlePg/>
        </w:sectPr>
      </w:pPr>
    </w:p>
    <w:p w14:paraId="2BF8F180" w14:textId="77777777" w:rsidR="00EC5A6A" w:rsidRDefault="00EC5A6A" w:rsidP="00EC5A6A">
      <w:pPr>
        <w:tabs>
          <w:tab w:val="left" w:pos="4320"/>
          <w:tab w:val="left" w:pos="4680"/>
        </w:tabs>
        <w:jc w:val="both"/>
        <w:rPr>
          <w:sz w:val="22"/>
        </w:rPr>
      </w:pPr>
    </w:p>
    <w:p w14:paraId="2BF8F181" w14:textId="77777777" w:rsidR="00EC5A6A" w:rsidRDefault="00EC5A6A" w:rsidP="00EC5A6A">
      <w:pPr>
        <w:tabs>
          <w:tab w:val="left" w:pos="4320"/>
          <w:tab w:val="left" w:pos="4680"/>
        </w:tabs>
        <w:jc w:val="both"/>
        <w:rPr>
          <w:sz w:val="22"/>
        </w:rPr>
      </w:pPr>
    </w:p>
    <w:p w14:paraId="2BF8F182" w14:textId="77777777" w:rsidR="00EC5A6A" w:rsidRDefault="00EC5A6A" w:rsidP="00EC5A6A">
      <w:pPr>
        <w:tabs>
          <w:tab w:val="left" w:pos="4320"/>
          <w:tab w:val="left" w:pos="4680"/>
        </w:tabs>
        <w:jc w:val="both"/>
        <w:rPr>
          <w:sz w:val="22"/>
        </w:rPr>
      </w:pPr>
    </w:p>
    <w:p w14:paraId="2BF8F183" w14:textId="77777777" w:rsidR="00EC5A6A" w:rsidRDefault="00EC5A6A" w:rsidP="00EC5A6A">
      <w:pPr>
        <w:tabs>
          <w:tab w:val="left" w:pos="4320"/>
          <w:tab w:val="left" w:pos="4680"/>
        </w:tabs>
        <w:jc w:val="both"/>
        <w:rPr>
          <w:sz w:val="22"/>
        </w:rPr>
      </w:pPr>
    </w:p>
    <w:p w14:paraId="2BF8F184" w14:textId="77777777" w:rsidR="00EC5A6A" w:rsidRDefault="00EC5A6A" w:rsidP="00EC5A6A">
      <w:pPr>
        <w:tabs>
          <w:tab w:val="left" w:pos="4320"/>
          <w:tab w:val="left" w:pos="4680"/>
        </w:tabs>
        <w:jc w:val="both"/>
        <w:rPr>
          <w:sz w:val="22"/>
        </w:rPr>
      </w:pPr>
    </w:p>
    <w:p w14:paraId="2BF8F185" w14:textId="77777777" w:rsidR="00EC5A6A" w:rsidRDefault="00EC5A6A" w:rsidP="00EC5A6A">
      <w:pPr>
        <w:tabs>
          <w:tab w:val="left" w:pos="4320"/>
          <w:tab w:val="left" w:pos="4680"/>
        </w:tabs>
        <w:jc w:val="both"/>
        <w:rPr>
          <w:sz w:val="22"/>
        </w:rPr>
      </w:pPr>
    </w:p>
    <w:p w14:paraId="2BF8F186" w14:textId="77777777" w:rsidR="00EC5A6A" w:rsidRDefault="00EC5A6A" w:rsidP="00EC5A6A">
      <w:pPr>
        <w:tabs>
          <w:tab w:val="left" w:pos="4320"/>
          <w:tab w:val="left" w:pos="4680"/>
        </w:tabs>
        <w:jc w:val="both"/>
        <w:rPr>
          <w:sz w:val="22"/>
        </w:rPr>
      </w:pPr>
      <w:r>
        <w:rPr>
          <w:sz w:val="22"/>
        </w:rPr>
        <w:t xml:space="preserve">STATE OF </w:t>
      </w:r>
      <w:smartTag w:uri="urn:schemas-microsoft-com:office:smarttags" w:element="State">
        <w:smartTag w:uri="urn:schemas-microsoft-com:office:smarttags" w:element="place">
          <w:r>
            <w:rPr>
              <w:sz w:val="22"/>
            </w:rPr>
            <w:t>MISSOURI</w:t>
          </w:r>
        </w:smartTag>
      </w:smartTag>
      <w:r>
        <w:rPr>
          <w:sz w:val="22"/>
        </w:rPr>
        <w:tab/>
        <w:t>)</w:t>
      </w:r>
    </w:p>
    <w:p w14:paraId="2BF8F187" w14:textId="77777777" w:rsidR="00EC5A6A" w:rsidRDefault="00EC5A6A" w:rsidP="00EC5A6A">
      <w:pPr>
        <w:tabs>
          <w:tab w:val="left" w:pos="4320"/>
          <w:tab w:val="left" w:pos="4680"/>
        </w:tabs>
        <w:jc w:val="both"/>
        <w:rPr>
          <w:sz w:val="22"/>
        </w:rPr>
      </w:pPr>
      <w:r>
        <w:rPr>
          <w:sz w:val="22"/>
        </w:rPr>
        <w:tab/>
        <w:t>) ss.</w:t>
      </w:r>
    </w:p>
    <w:p w14:paraId="2BF8F188" w14:textId="77777777" w:rsidR="00EC5A6A" w:rsidRDefault="00EC5A6A" w:rsidP="00EC5A6A">
      <w:pPr>
        <w:tabs>
          <w:tab w:val="left" w:pos="4320"/>
          <w:tab w:val="left" w:pos="4680"/>
        </w:tabs>
        <w:jc w:val="both"/>
        <w:rPr>
          <w:sz w:val="22"/>
        </w:rPr>
      </w:pPr>
      <w:smartTag w:uri="urn:schemas-microsoft-com:office:smarttags" w:element="place">
        <w:smartTag w:uri="urn:schemas-microsoft-com:office:smarttags" w:element="PlaceName">
          <w:r>
            <w:rPr>
              <w:sz w:val="22"/>
            </w:rPr>
            <w:t>__________</w:t>
          </w:r>
        </w:smartTag>
        <w:r>
          <w:rPr>
            <w:sz w:val="22"/>
          </w:rPr>
          <w:t xml:space="preserve"> </w:t>
        </w:r>
        <w:smartTag w:uri="urn:schemas-microsoft-com:office:smarttags" w:element="PlaceType">
          <w:r>
            <w:rPr>
              <w:sz w:val="22"/>
            </w:rPr>
            <w:t>County</w:t>
          </w:r>
        </w:smartTag>
      </w:smartTag>
      <w:r>
        <w:rPr>
          <w:sz w:val="22"/>
        </w:rPr>
        <w:t xml:space="preserve"> of ________________  )</w:t>
      </w:r>
    </w:p>
    <w:p w14:paraId="2BF8F189" w14:textId="77777777" w:rsidR="00EC5A6A" w:rsidRDefault="00EC5A6A" w:rsidP="00EC5A6A">
      <w:pPr>
        <w:tabs>
          <w:tab w:val="left" w:pos="4320"/>
          <w:tab w:val="left" w:pos="4680"/>
        </w:tabs>
        <w:jc w:val="both"/>
        <w:rPr>
          <w:sz w:val="22"/>
        </w:rPr>
      </w:pPr>
    </w:p>
    <w:p w14:paraId="2BF8F18A" w14:textId="77777777" w:rsidR="00EC5A6A" w:rsidRDefault="00EC5A6A" w:rsidP="00EC5A6A">
      <w:pPr>
        <w:tabs>
          <w:tab w:val="left" w:pos="720"/>
          <w:tab w:val="left" w:pos="4680"/>
        </w:tabs>
        <w:jc w:val="both"/>
        <w:rPr>
          <w:sz w:val="22"/>
        </w:rPr>
      </w:pPr>
      <w:r>
        <w:rPr>
          <w:sz w:val="22"/>
        </w:rPr>
        <w:tab/>
        <w:t>The foregoing instrument was acknowledged before me this __________ day of ________________, 20___, by ________________________________________________ as __________________________________ of ______________________________________.</w:t>
      </w:r>
    </w:p>
    <w:p w14:paraId="2BF8F18B" w14:textId="77777777" w:rsidR="00EC5A6A" w:rsidRDefault="00EC5A6A" w:rsidP="00EC5A6A">
      <w:pPr>
        <w:tabs>
          <w:tab w:val="left" w:pos="720"/>
          <w:tab w:val="left" w:pos="4680"/>
        </w:tabs>
        <w:jc w:val="both"/>
        <w:rPr>
          <w:sz w:val="22"/>
        </w:rPr>
      </w:pPr>
    </w:p>
    <w:p w14:paraId="2BF8F18C" w14:textId="77777777" w:rsidR="00EC5A6A" w:rsidRDefault="00EC5A6A" w:rsidP="00EC5A6A">
      <w:pPr>
        <w:tabs>
          <w:tab w:val="left" w:pos="720"/>
          <w:tab w:val="left" w:pos="4680"/>
        </w:tabs>
        <w:jc w:val="both"/>
        <w:rPr>
          <w:sz w:val="22"/>
        </w:rPr>
      </w:pPr>
      <w:r>
        <w:rPr>
          <w:sz w:val="22"/>
        </w:rPr>
        <w:tab/>
        <w:t>Witness my hand and official seal.</w:t>
      </w:r>
    </w:p>
    <w:p w14:paraId="2BF8F18D" w14:textId="77777777" w:rsidR="00EC5A6A" w:rsidRDefault="00EC5A6A" w:rsidP="00EC5A6A">
      <w:pPr>
        <w:tabs>
          <w:tab w:val="left" w:pos="720"/>
          <w:tab w:val="left" w:pos="4680"/>
        </w:tabs>
        <w:jc w:val="both"/>
        <w:rPr>
          <w:sz w:val="22"/>
        </w:rPr>
      </w:pPr>
    </w:p>
    <w:p w14:paraId="2BF8F18E" w14:textId="77777777" w:rsidR="00EC5A6A" w:rsidRDefault="00EC5A6A" w:rsidP="00EC5A6A">
      <w:pPr>
        <w:tabs>
          <w:tab w:val="left" w:pos="720"/>
          <w:tab w:val="left" w:pos="4680"/>
        </w:tabs>
        <w:jc w:val="both"/>
        <w:rPr>
          <w:sz w:val="22"/>
        </w:rPr>
      </w:pPr>
    </w:p>
    <w:p w14:paraId="2BF8F18F" w14:textId="77777777" w:rsidR="00EC5A6A" w:rsidRDefault="00EC5A6A" w:rsidP="00EC5A6A">
      <w:pPr>
        <w:tabs>
          <w:tab w:val="left" w:pos="4680"/>
        </w:tabs>
        <w:jc w:val="both"/>
        <w:rPr>
          <w:sz w:val="22"/>
        </w:rPr>
      </w:pPr>
      <w:r>
        <w:rPr>
          <w:sz w:val="22"/>
        </w:rPr>
        <w:tab/>
        <w:t>__________________________________</w:t>
      </w:r>
    </w:p>
    <w:p w14:paraId="2BF8F190" w14:textId="77777777" w:rsidR="00EC5A6A" w:rsidRDefault="00EC5A6A" w:rsidP="00EC5A6A">
      <w:pPr>
        <w:tabs>
          <w:tab w:val="left" w:pos="4680"/>
        </w:tabs>
        <w:jc w:val="both"/>
        <w:rPr>
          <w:sz w:val="22"/>
        </w:rPr>
      </w:pPr>
      <w:r>
        <w:rPr>
          <w:sz w:val="22"/>
        </w:rPr>
        <w:tab/>
        <w:t>Notary Public</w:t>
      </w:r>
    </w:p>
    <w:p w14:paraId="2BF8F191" w14:textId="77777777" w:rsidR="00EC5A6A" w:rsidRDefault="00EC5A6A" w:rsidP="00EC5A6A">
      <w:pPr>
        <w:tabs>
          <w:tab w:val="left" w:pos="4680"/>
        </w:tabs>
        <w:jc w:val="both"/>
        <w:rPr>
          <w:sz w:val="22"/>
        </w:rPr>
      </w:pPr>
    </w:p>
    <w:p w14:paraId="2BF8F192" w14:textId="77777777" w:rsidR="00EC5A6A" w:rsidRDefault="00EC5A6A" w:rsidP="00EC5A6A">
      <w:pPr>
        <w:tabs>
          <w:tab w:val="left" w:pos="4680"/>
        </w:tabs>
        <w:jc w:val="both"/>
        <w:rPr>
          <w:sz w:val="22"/>
        </w:rPr>
      </w:pPr>
    </w:p>
    <w:p w14:paraId="2BF8F193" w14:textId="77777777" w:rsidR="00EC5A6A" w:rsidRDefault="00EC5A6A" w:rsidP="00EC5A6A">
      <w:pPr>
        <w:tabs>
          <w:tab w:val="left" w:pos="4680"/>
        </w:tabs>
        <w:jc w:val="both"/>
        <w:rPr>
          <w:sz w:val="22"/>
        </w:rPr>
      </w:pPr>
      <w:r>
        <w:rPr>
          <w:sz w:val="22"/>
        </w:rPr>
        <w:t>My commission Expires:  ________________________</w:t>
      </w:r>
    </w:p>
    <w:p w14:paraId="2BF8F194" w14:textId="77777777" w:rsidR="00EC5A6A" w:rsidRDefault="00EC5A6A" w:rsidP="00EC5A6A">
      <w:pPr>
        <w:tabs>
          <w:tab w:val="left" w:pos="4680"/>
        </w:tabs>
        <w:jc w:val="both"/>
        <w:rPr>
          <w:sz w:val="22"/>
        </w:rPr>
      </w:pPr>
    </w:p>
    <w:p w14:paraId="2BF8F195" w14:textId="77777777" w:rsidR="00EC5A6A" w:rsidRDefault="00EC5A6A" w:rsidP="00EC5A6A">
      <w:pPr>
        <w:tabs>
          <w:tab w:val="left" w:pos="4680"/>
        </w:tabs>
        <w:jc w:val="both"/>
        <w:rPr>
          <w:sz w:val="22"/>
        </w:rPr>
      </w:pPr>
      <w:r>
        <w:rPr>
          <w:sz w:val="22"/>
        </w:rPr>
        <w:t>[Seal]</w:t>
      </w:r>
    </w:p>
    <w:p w14:paraId="2BF8F196" w14:textId="77777777" w:rsidR="004523BB" w:rsidRDefault="004523BB"/>
    <w:sectPr w:rsidR="004523BB">
      <w:pgSz w:w="12240" w:h="15840" w:code="1"/>
      <w:pgMar w:top="1440" w:right="1296" w:bottom="144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8F199" w14:textId="77777777" w:rsidR="003E2CAC" w:rsidRDefault="003E2CAC">
      <w:r>
        <w:separator/>
      </w:r>
    </w:p>
  </w:endnote>
  <w:endnote w:type="continuationSeparator" w:id="0">
    <w:p w14:paraId="2BF8F19A" w14:textId="77777777" w:rsidR="003E2CAC" w:rsidRDefault="003E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F19F" w14:textId="77777777" w:rsidR="008A5B15" w:rsidRDefault="008A5B15">
    <w:pPr>
      <w:pStyle w:val="Footer"/>
    </w:pPr>
    <w:r>
      <w:rPr>
        <w:sz w:val="16"/>
      </w:rPr>
      <w:t>rental\lihtc\pab\ap%elec.doc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F1A0" w14:textId="77777777" w:rsidR="008A5B15" w:rsidRDefault="008A5B1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F4F7A">
      <w:rPr>
        <w:rStyle w:val="PageNumber"/>
        <w:noProof/>
      </w:rPr>
      <w:t>1</w:t>
    </w:r>
    <w:r>
      <w:rPr>
        <w:rStyle w:val="PageNumber"/>
      </w:rPr>
      <w:fldChar w:fldCharType="end"/>
    </w:r>
  </w:p>
  <w:p w14:paraId="2BF8F1A1" w14:textId="77777777" w:rsidR="008A5B15" w:rsidRDefault="008A5B15" w:rsidP="00EC5A6A">
    <w:pPr>
      <w:pStyle w:val="Footer"/>
      <w:rPr>
        <w:rStyle w:val="PageNumber"/>
        <w:sz w:val="16"/>
        <w:szCs w:val="16"/>
      </w:rPr>
    </w:pPr>
    <w:r>
      <w:rPr>
        <w:rStyle w:val="PageNumber"/>
        <w:sz w:val="16"/>
        <w:szCs w:val="16"/>
      </w:rPr>
      <w:t>07/12 Rev</w:t>
    </w:r>
  </w:p>
  <w:p w14:paraId="2BF8F1A2" w14:textId="77777777" w:rsidR="008A5B15" w:rsidRPr="008C7AC8" w:rsidRDefault="008A5B15" w:rsidP="00EC5A6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8F197" w14:textId="77777777" w:rsidR="003E2CAC" w:rsidRDefault="003E2CAC">
      <w:r>
        <w:separator/>
      </w:r>
    </w:p>
  </w:footnote>
  <w:footnote w:type="continuationSeparator" w:id="0">
    <w:p w14:paraId="2BF8F198" w14:textId="77777777" w:rsidR="003E2CAC" w:rsidRDefault="003E2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8F19B" w14:textId="77777777" w:rsidR="008A5B15" w:rsidRDefault="008A5B15">
    <w:pPr>
      <w:pStyle w:val="Header"/>
      <w:tabs>
        <w:tab w:val="clear" w:pos="4320"/>
        <w:tab w:val="left" w:pos="6480"/>
      </w:tabs>
      <w:rPr>
        <w:sz w:val="16"/>
      </w:rPr>
    </w:pPr>
    <w:r>
      <w:rPr>
        <w:sz w:val="16"/>
      </w:rPr>
      <w:tab/>
      <w:t>EXHIBIT F</w:t>
    </w:r>
  </w:p>
  <w:p w14:paraId="2BF8F19C" w14:textId="77777777" w:rsidR="008A5B15" w:rsidRDefault="008A5B15">
    <w:pPr>
      <w:pStyle w:val="Header"/>
      <w:jc w:val="right"/>
      <w:rPr>
        <w:sz w:val="16"/>
      </w:rPr>
    </w:pPr>
  </w:p>
  <w:p w14:paraId="2BF8F19D" w14:textId="77777777" w:rsidR="008A5B15" w:rsidRDefault="008A5B15">
    <w:pPr>
      <w:pStyle w:val="Header"/>
      <w:jc w:val="right"/>
      <w:rPr>
        <w:sz w:val="16"/>
      </w:rPr>
    </w:pPr>
  </w:p>
  <w:p w14:paraId="2BF8F19E" w14:textId="77777777" w:rsidR="008A5B15" w:rsidRDefault="008A5B15">
    <w:pPr>
      <w:pStyle w:val="Header"/>
      <w:jc w:val="right"/>
    </w:pPr>
    <w:r>
      <w:rPr>
        <w:sz w:val="16"/>
      </w:rPr>
      <w:t>4/96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E1"/>
    <w:rsid w:val="00145BBA"/>
    <w:rsid w:val="00155368"/>
    <w:rsid w:val="001F4F7A"/>
    <w:rsid w:val="00200EAA"/>
    <w:rsid w:val="00241D19"/>
    <w:rsid w:val="0025504D"/>
    <w:rsid w:val="002A03E1"/>
    <w:rsid w:val="003233E6"/>
    <w:rsid w:val="00362E58"/>
    <w:rsid w:val="003E2CAC"/>
    <w:rsid w:val="004523BB"/>
    <w:rsid w:val="00557117"/>
    <w:rsid w:val="008A5B15"/>
    <w:rsid w:val="009518ED"/>
    <w:rsid w:val="009C53C6"/>
    <w:rsid w:val="00CF74C9"/>
    <w:rsid w:val="00D463FF"/>
    <w:rsid w:val="00E0501B"/>
    <w:rsid w:val="00EC5A6A"/>
    <w:rsid w:val="00F3535D"/>
    <w:rsid w:val="00F35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BF8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6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5A6A"/>
    <w:pPr>
      <w:tabs>
        <w:tab w:val="center" w:pos="4320"/>
        <w:tab w:val="right" w:pos="8640"/>
      </w:tabs>
    </w:pPr>
  </w:style>
  <w:style w:type="paragraph" w:styleId="Footer">
    <w:name w:val="footer"/>
    <w:basedOn w:val="Normal"/>
    <w:rsid w:val="00EC5A6A"/>
    <w:pPr>
      <w:tabs>
        <w:tab w:val="center" w:pos="4320"/>
        <w:tab w:val="right" w:pos="8640"/>
      </w:tabs>
    </w:pPr>
  </w:style>
  <w:style w:type="character" w:styleId="PageNumber">
    <w:name w:val="page number"/>
    <w:basedOn w:val="DefaultParagraphFont"/>
    <w:rsid w:val="00EC5A6A"/>
  </w:style>
  <w:style w:type="paragraph" w:styleId="Title">
    <w:name w:val="Title"/>
    <w:basedOn w:val="Normal"/>
    <w:qFormat/>
    <w:rsid w:val="00EC5A6A"/>
    <w:pPr>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6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5A6A"/>
    <w:pPr>
      <w:tabs>
        <w:tab w:val="center" w:pos="4320"/>
        <w:tab w:val="right" w:pos="8640"/>
      </w:tabs>
    </w:pPr>
  </w:style>
  <w:style w:type="paragraph" w:styleId="Footer">
    <w:name w:val="footer"/>
    <w:basedOn w:val="Normal"/>
    <w:rsid w:val="00EC5A6A"/>
    <w:pPr>
      <w:tabs>
        <w:tab w:val="center" w:pos="4320"/>
        <w:tab w:val="right" w:pos="8640"/>
      </w:tabs>
    </w:pPr>
  </w:style>
  <w:style w:type="character" w:styleId="PageNumber">
    <w:name w:val="page number"/>
    <w:basedOn w:val="DefaultParagraphFont"/>
    <w:rsid w:val="00EC5A6A"/>
  </w:style>
  <w:style w:type="paragraph" w:styleId="Title">
    <w:name w:val="Title"/>
    <w:basedOn w:val="Normal"/>
    <w:qFormat/>
    <w:rsid w:val="00EC5A6A"/>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361E7400</Template>
  <TotalTime>1</TotalTime>
  <Pages>2</Pages>
  <Words>330</Words>
  <Characters>2216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ELECTION OF APPLICABLE PERCENTAGE</vt:lpstr>
    </vt:vector>
  </TitlesOfParts>
  <Company>MHDC</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ELECTION OF APPLICABLE PERCENTAGE</dc:title>
  <dc:creator>gmeyer</dc:creator>
  <cp:lastModifiedBy>jschmidt</cp:lastModifiedBy>
  <cp:revision>2</cp:revision>
  <dcterms:created xsi:type="dcterms:W3CDTF">2015-02-27T17:02:00Z</dcterms:created>
  <dcterms:modified xsi:type="dcterms:W3CDTF">2015-02-27T17:02:00Z</dcterms:modified>
</cp:coreProperties>
</file>